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2526F9" w:rsidP="00A82C50">
      <w:pPr>
        <w:jc w:val="center"/>
        <w:rPr>
          <w:sz w:val="4"/>
          <w:lang w:eastAsia="ru-RU"/>
        </w:rPr>
      </w:pPr>
      <w:r w:rsidRPr="002526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5" o:title=""/>
          </v:shape>
          <o:OLEObject Type="Embed" ProgID="Microsoft" ShapeID="_x0000_s1026" DrawAspect="Content" ObjectID="_1674537228" r:id="rId6"/>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263EEE">
            <w:pPr>
              <w:pStyle w:val="a5"/>
              <w:tabs>
                <w:tab w:val="left" w:pos="708"/>
              </w:tabs>
              <w:snapToGrid w:val="0"/>
              <w:jc w:val="center"/>
              <w:rPr>
                <w:b/>
                <w:sz w:val="26"/>
              </w:rPr>
            </w:pPr>
            <w:r>
              <w:rPr>
                <w:b/>
                <w:sz w:val="26"/>
              </w:rPr>
              <w:t>МАРИЙ ЭЛ РЕСПУБЛИКЫН</w:t>
            </w:r>
          </w:p>
          <w:p w:rsidR="00A82C50" w:rsidRDefault="00A82C50" w:rsidP="00263EEE">
            <w:pPr>
              <w:pStyle w:val="a5"/>
              <w:tabs>
                <w:tab w:val="left" w:pos="708"/>
              </w:tabs>
              <w:snapToGrid w:val="0"/>
              <w:jc w:val="center"/>
              <w:rPr>
                <w:b/>
                <w:sz w:val="26"/>
              </w:rPr>
            </w:pPr>
            <w:r>
              <w:rPr>
                <w:b/>
                <w:sz w:val="26"/>
              </w:rPr>
              <w:t xml:space="preserve">МАРИЙ ТУРЕК </w:t>
            </w:r>
          </w:p>
          <w:p w:rsidR="00A82C50" w:rsidRDefault="00A82C50" w:rsidP="00263EEE">
            <w:pPr>
              <w:pStyle w:val="a5"/>
              <w:tabs>
                <w:tab w:val="left" w:pos="708"/>
              </w:tabs>
              <w:jc w:val="center"/>
              <w:rPr>
                <w:sz w:val="26"/>
                <w:szCs w:val="26"/>
              </w:rPr>
            </w:pPr>
            <w:r>
              <w:rPr>
                <w:b/>
                <w:sz w:val="26"/>
              </w:rPr>
              <w:t>МУНИЦИПАЛЬНЫЙ РАЙОНЫН</w:t>
            </w:r>
          </w:p>
          <w:p w:rsidR="00A82C50" w:rsidRDefault="00A82C50" w:rsidP="00263EEE">
            <w:pPr>
              <w:pStyle w:val="3"/>
              <w:rPr>
                <w:sz w:val="26"/>
              </w:rPr>
            </w:pPr>
            <w:r>
              <w:rPr>
                <w:sz w:val="26"/>
                <w:szCs w:val="26"/>
              </w:rPr>
              <w:t>АДМИНИСТРАЦИЙЖЕ</w:t>
            </w:r>
          </w:p>
        </w:tc>
        <w:tc>
          <w:tcPr>
            <w:tcW w:w="239" w:type="dxa"/>
            <w:shd w:val="clear" w:color="auto" w:fill="auto"/>
          </w:tcPr>
          <w:p w:rsidR="00A82C50" w:rsidRDefault="00A82C50" w:rsidP="00263EEE">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263EE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263EEE">
            <w:pPr>
              <w:snapToGrid w:val="0"/>
              <w:jc w:val="center"/>
            </w:pPr>
            <w:r>
              <w:rPr>
                <w:b/>
                <w:bCs/>
                <w:sz w:val="28"/>
                <w:szCs w:val="28"/>
              </w:rPr>
              <w:t>ПУНЧАЛ</w:t>
            </w:r>
          </w:p>
        </w:tc>
        <w:tc>
          <w:tcPr>
            <w:tcW w:w="239" w:type="dxa"/>
            <w:shd w:val="clear" w:color="auto" w:fill="auto"/>
          </w:tcPr>
          <w:p w:rsidR="00A82C50" w:rsidRDefault="00A82C50" w:rsidP="00263EEE">
            <w:pPr>
              <w:snapToGrid w:val="0"/>
            </w:pPr>
          </w:p>
        </w:tc>
        <w:tc>
          <w:tcPr>
            <w:tcW w:w="4572" w:type="dxa"/>
            <w:gridSpan w:val="2"/>
            <w:shd w:val="clear" w:color="auto" w:fill="auto"/>
          </w:tcPr>
          <w:p w:rsidR="00A82C50" w:rsidRDefault="00A82C50" w:rsidP="00263EEE">
            <w:pPr>
              <w:pStyle w:val="1"/>
              <w:snapToGrid w:val="0"/>
              <w:rPr>
                <w:sz w:val="28"/>
                <w:szCs w:val="34"/>
              </w:rPr>
            </w:pPr>
            <w:r>
              <w:rPr>
                <w:sz w:val="28"/>
              </w:rPr>
              <w:t>ПОСТАНОВЛЕНИЕ</w:t>
            </w:r>
          </w:p>
        </w:tc>
      </w:tr>
      <w:tr w:rsidR="00A82C50" w:rsidTr="00263EEE">
        <w:trPr>
          <w:gridAfter w:val="1"/>
          <w:wAfter w:w="311" w:type="dxa"/>
          <w:cantSplit/>
        </w:trPr>
        <w:tc>
          <w:tcPr>
            <w:tcW w:w="9003" w:type="dxa"/>
            <w:gridSpan w:val="3"/>
            <w:shd w:val="clear" w:color="auto" w:fill="auto"/>
          </w:tcPr>
          <w:p w:rsidR="00A82C50" w:rsidRDefault="00A82C50" w:rsidP="00263EEE">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263EEE" w:rsidRDefault="00A82C50" w:rsidP="00263EEE">
      <w:pPr>
        <w:pStyle w:val="ConsPlusNonformat"/>
        <w:jc w:val="center"/>
        <w:rPr>
          <w:rFonts w:ascii="Times New Roman" w:hAnsi="Times New Roman" w:cs="Times New Roman"/>
          <w:sz w:val="28"/>
          <w:szCs w:val="28"/>
        </w:rPr>
      </w:pPr>
      <w:r w:rsidRPr="00263EEE">
        <w:rPr>
          <w:rFonts w:ascii="Times New Roman" w:hAnsi="Times New Roman" w:cs="Times New Roman"/>
          <w:b/>
          <w:bCs/>
          <w:sz w:val="28"/>
          <w:szCs w:val="28"/>
        </w:rPr>
        <w:t xml:space="preserve">от </w:t>
      </w:r>
      <w:r w:rsidR="00263EEE" w:rsidRPr="00263EEE">
        <w:rPr>
          <w:rFonts w:ascii="Times New Roman" w:hAnsi="Times New Roman" w:cs="Times New Roman"/>
          <w:b/>
          <w:bCs/>
          <w:sz w:val="28"/>
          <w:szCs w:val="28"/>
        </w:rPr>
        <w:t xml:space="preserve"> 28 декабря 2020</w:t>
      </w:r>
      <w:r w:rsidRPr="00263EEE">
        <w:rPr>
          <w:rFonts w:ascii="Times New Roman" w:hAnsi="Times New Roman" w:cs="Times New Roman"/>
          <w:b/>
          <w:bCs/>
          <w:sz w:val="28"/>
          <w:szCs w:val="28"/>
        </w:rPr>
        <w:t xml:space="preserve"> года №</w:t>
      </w:r>
      <w:r w:rsidR="00EF0141" w:rsidRPr="00263EEE">
        <w:rPr>
          <w:rFonts w:ascii="Times New Roman" w:hAnsi="Times New Roman" w:cs="Times New Roman"/>
          <w:b/>
          <w:bCs/>
          <w:sz w:val="28"/>
          <w:szCs w:val="28"/>
        </w:rPr>
        <w:t xml:space="preserve"> </w:t>
      </w:r>
      <w:r w:rsidR="00263EEE" w:rsidRPr="00263EEE">
        <w:rPr>
          <w:rFonts w:ascii="Times New Roman" w:hAnsi="Times New Roman" w:cs="Times New Roman"/>
          <w:b/>
          <w:bCs/>
          <w:sz w:val="28"/>
          <w:szCs w:val="28"/>
        </w:rPr>
        <w:t>564</w:t>
      </w:r>
    </w:p>
    <w:p w:rsidR="00A82C50" w:rsidRPr="00263EEE" w:rsidRDefault="00A82C50" w:rsidP="00263EEE">
      <w:pPr>
        <w:pStyle w:val="ConsPlusNonformat"/>
        <w:jc w:val="center"/>
        <w:rPr>
          <w:rFonts w:ascii="Times New Roman" w:hAnsi="Times New Roman" w:cs="Times New Roman"/>
          <w:sz w:val="28"/>
          <w:szCs w:val="28"/>
        </w:rPr>
      </w:pPr>
    </w:p>
    <w:p w:rsidR="0020753D" w:rsidRDefault="0071652A" w:rsidP="00263EEE">
      <w:pPr>
        <w:pStyle w:val="ConsPlusTitle"/>
        <w:widowControl/>
        <w:jc w:val="both"/>
        <w:outlineLvl w:val="1"/>
        <w:rPr>
          <w:rFonts w:ascii="Times New Roman" w:hAnsi="Times New Roman" w:cs="Times New Roman"/>
          <w:b w:val="0"/>
          <w:sz w:val="28"/>
          <w:szCs w:val="28"/>
        </w:rPr>
      </w:pPr>
      <w:r w:rsidRPr="00263EEE">
        <w:rPr>
          <w:rFonts w:ascii="Times New Roman" w:hAnsi="Times New Roman" w:cs="Times New Roman"/>
          <w:b w:val="0"/>
          <w:sz w:val="28"/>
          <w:szCs w:val="28"/>
        </w:rPr>
        <w:t xml:space="preserve"> </w:t>
      </w:r>
    </w:p>
    <w:p w:rsidR="00263EEE" w:rsidRPr="00263EEE" w:rsidRDefault="00263EEE" w:rsidP="00263EEE">
      <w:pPr>
        <w:pStyle w:val="ConsPlusTitle"/>
        <w:widowControl/>
        <w:jc w:val="both"/>
        <w:outlineLvl w:val="1"/>
        <w:rPr>
          <w:rFonts w:ascii="Times New Roman" w:hAnsi="Times New Roman" w:cs="Times New Roman"/>
          <w:b w:val="0"/>
          <w:sz w:val="28"/>
          <w:szCs w:val="28"/>
        </w:rPr>
      </w:pPr>
    </w:p>
    <w:p w:rsidR="00263EEE" w:rsidRPr="00263EEE" w:rsidRDefault="00263EEE" w:rsidP="00263EEE">
      <w:pPr>
        <w:jc w:val="center"/>
        <w:rPr>
          <w:b/>
          <w:bCs/>
          <w:sz w:val="28"/>
          <w:szCs w:val="28"/>
          <w:lang w:eastAsia="ru-RU"/>
        </w:rPr>
      </w:pPr>
      <w:r w:rsidRPr="00263EEE">
        <w:rPr>
          <w:b/>
          <w:bCs/>
          <w:sz w:val="28"/>
          <w:szCs w:val="28"/>
          <w:lang w:eastAsia="ru-RU"/>
        </w:rPr>
        <w:t>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p>
    <w:p w:rsidR="00263EEE" w:rsidRDefault="00263EEE" w:rsidP="00263EEE">
      <w:pPr>
        <w:ind w:firstLine="709"/>
        <w:jc w:val="center"/>
        <w:rPr>
          <w:bCs/>
          <w:sz w:val="28"/>
          <w:szCs w:val="28"/>
          <w:lang w:eastAsia="ru-RU"/>
        </w:rPr>
      </w:pPr>
    </w:p>
    <w:p w:rsidR="00263EEE" w:rsidRDefault="00263EEE" w:rsidP="00263EEE">
      <w:pPr>
        <w:ind w:firstLine="709"/>
        <w:jc w:val="center"/>
        <w:rPr>
          <w:bCs/>
          <w:sz w:val="28"/>
          <w:szCs w:val="28"/>
          <w:lang w:eastAsia="ru-RU"/>
        </w:rPr>
      </w:pPr>
    </w:p>
    <w:p w:rsidR="00263EEE" w:rsidRPr="00263EEE" w:rsidRDefault="00263EEE" w:rsidP="00263EEE">
      <w:pPr>
        <w:ind w:firstLine="709"/>
        <w:jc w:val="center"/>
        <w:rPr>
          <w:bCs/>
          <w:sz w:val="28"/>
          <w:szCs w:val="28"/>
          <w:lang w:eastAsia="ru-RU"/>
        </w:rPr>
      </w:pPr>
    </w:p>
    <w:p w:rsidR="00263EEE" w:rsidRPr="00263EEE" w:rsidRDefault="00263EEE" w:rsidP="00263EEE">
      <w:pPr>
        <w:ind w:firstLine="709"/>
        <w:jc w:val="both"/>
        <w:rPr>
          <w:bCs/>
          <w:sz w:val="28"/>
          <w:szCs w:val="28"/>
          <w:lang w:eastAsia="ru-RU"/>
        </w:rPr>
      </w:pPr>
      <w:r w:rsidRPr="00263EEE">
        <w:rPr>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администрация Мари-Турекского муниципального района Республики Марий Эл п о с т а н о в л я е т:</w:t>
      </w:r>
    </w:p>
    <w:p w:rsidR="00263EEE" w:rsidRPr="00263EEE" w:rsidRDefault="00263EEE" w:rsidP="00263EEE">
      <w:pPr>
        <w:pStyle w:val="a9"/>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sidRPr="00263EEE">
        <w:rPr>
          <w:rFonts w:ascii="Times New Roman" w:eastAsia="Times New Roman" w:hAnsi="Times New Roman" w:cs="Times New Roman"/>
          <w:bCs/>
          <w:sz w:val="28"/>
          <w:szCs w:val="28"/>
          <w:lang w:eastAsia="ru-RU"/>
        </w:rPr>
        <w:t>Утвердить  прилагаемый административный регламент  по предоставлению муниципальной услуги «Предоставление доступа к справочно-поисковому аппарату  библиотек, базам данных».</w:t>
      </w:r>
    </w:p>
    <w:p w:rsidR="00263EEE" w:rsidRPr="00263EEE" w:rsidRDefault="00263EEE" w:rsidP="00263EEE">
      <w:pPr>
        <w:pStyle w:val="a9"/>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sidRPr="00263EEE">
        <w:rPr>
          <w:rFonts w:ascii="Times New Roman" w:eastAsia="Times New Roman" w:hAnsi="Times New Roman" w:cs="Times New Roman"/>
          <w:bCs/>
          <w:sz w:val="28"/>
          <w:szCs w:val="28"/>
          <w:lang w:eastAsia="ru-RU"/>
        </w:rPr>
        <w:t>Признать утратившими силу  постановления администрации:</w:t>
      </w:r>
    </w:p>
    <w:p w:rsidR="00263EEE" w:rsidRPr="00263EEE" w:rsidRDefault="00263EEE" w:rsidP="00263EEE">
      <w:pPr>
        <w:ind w:firstLine="709"/>
        <w:jc w:val="both"/>
        <w:rPr>
          <w:bCs/>
          <w:sz w:val="28"/>
          <w:szCs w:val="28"/>
          <w:lang w:eastAsia="ru-RU"/>
        </w:rPr>
      </w:pPr>
      <w:r w:rsidRPr="00263EEE">
        <w:rPr>
          <w:bCs/>
          <w:sz w:val="28"/>
          <w:szCs w:val="28"/>
          <w:lang w:eastAsia="ru-RU"/>
        </w:rPr>
        <w:t>- от 31.07.2012 года № 582 «Об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p>
    <w:p w:rsidR="00263EEE" w:rsidRPr="00263EEE" w:rsidRDefault="00263EEE" w:rsidP="00263EEE">
      <w:pPr>
        <w:ind w:firstLine="709"/>
        <w:jc w:val="both"/>
        <w:rPr>
          <w:bCs/>
          <w:sz w:val="28"/>
          <w:szCs w:val="28"/>
          <w:lang w:eastAsia="ru-RU"/>
        </w:rPr>
      </w:pPr>
      <w:r w:rsidRPr="00263EEE">
        <w:rPr>
          <w:bCs/>
          <w:sz w:val="28"/>
          <w:szCs w:val="28"/>
          <w:lang w:eastAsia="ru-RU"/>
        </w:rPr>
        <w:t>-от 29.03.2013 года № 395 «О внесении изменений в административный регламент по предоставлению муниципальной услуги «Предоставление доступа к справочно-поисковому аппарату библиотек, базам данных»;</w:t>
      </w:r>
    </w:p>
    <w:p w:rsidR="00263EEE" w:rsidRPr="00263EEE" w:rsidRDefault="00263EEE" w:rsidP="00263EEE">
      <w:pPr>
        <w:ind w:firstLine="709"/>
        <w:jc w:val="both"/>
        <w:rPr>
          <w:bCs/>
          <w:sz w:val="28"/>
          <w:szCs w:val="28"/>
          <w:lang w:eastAsia="ru-RU"/>
        </w:rPr>
      </w:pPr>
      <w:r w:rsidRPr="00263EEE">
        <w:rPr>
          <w:bCs/>
          <w:sz w:val="28"/>
          <w:szCs w:val="28"/>
          <w:lang w:eastAsia="ru-RU"/>
        </w:rPr>
        <w:t xml:space="preserve">-от 20.04.2016 года № 190 «О внесении изменений в административный регламент по предоставлению муниципальной услуги «Предоставление доступа к справочно-поисковому аппарату библиотек, базам данных». </w:t>
      </w:r>
    </w:p>
    <w:p w:rsidR="00263EEE" w:rsidRPr="00263EEE" w:rsidRDefault="00263EEE" w:rsidP="00263EEE">
      <w:pPr>
        <w:pStyle w:val="a9"/>
        <w:numPr>
          <w:ilvl w:val="0"/>
          <w:numId w:val="2"/>
        </w:numPr>
        <w:spacing w:after="0" w:line="240" w:lineRule="auto"/>
        <w:ind w:left="0" w:firstLine="709"/>
        <w:jc w:val="both"/>
        <w:rPr>
          <w:rFonts w:ascii="Times New Roman" w:eastAsia="Times New Roman" w:hAnsi="Times New Roman" w:cs="Times New Roman"/>
          <w:bCs/>
          <w:sz w:val="28"/>
          <w:szCs w:val="28"/>
          <w:lang w:eastAsia="ru-RU"/>
        </w:rPr>
      </w:pPr>
      <w:r w:rsidRPr="00263EEE">
        <w:rPr>
          <w:rFonts w:ascii="Times New Roman" w:eastAsia="Times New Roman" w:hAnsi="Times New Roman" w:cs="Times New Roman"/>
          <w:bCs/>
          <w:sz w:val="28"/>
          <w:szCs w:val="28"/>
          <w:lang w:eastAsia="ru-RU"/>
        </w:rPr>
        <w:lastRenderedPageBreak/>
        <w:t>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263EEE" w:rsidRPr="00263EEE" w:rsidRDefault="00263EEE" w:rsidP="00263EEE">
      <w:pPr>
        <w:pStyle w:val="a9"/>
        <w:numPr>
          <w:ilvl w:val="0"/>
          <w:numId w:val="2"/>
        </w:numPr>
        <w:spacing w:before="100" w:beforeAutospacing="1" w:after="0" w:line="240" w:lineRule="auto"/>
        <w:ind w:left="0" w:firstLine="709"/>
        <w:jc w:val="both"/>
        <w:rPr>
          <w:rFonts w:ascii="Times New Roman" w:eastAsia="Times New Roman" w:hAnsi="Times New Roman" w:cs="Times New Roman"/>
          <w:bCs/>
          <w:sz w:val="28"/>
          <w:szCs w:val="28"/>
          <w:lang w:eastAsia="ru-RU"/>
        </w:rPr>
      </w:pPr>
      <w:r w:rsidRPr="00263EEE">
        <w:rPr>
          <w:rFonts w:ascii="Times New Roman" w:eastAsia="Times New Roman" w:hAnsi="Times New Roman" w:cs="Times New Roman"/>
          <w:bCs/>
          <w:sz w:val="28"/>
          <w:szCs w:val="28"/>
          <w:lang w:eastAsia="ru-RU"/>
        </w:rPr>
        <w:t>Настоящее постановление вступает в силу со дня его официального опубликования (обнародования).</w:t>
      </w:r>
    </w:p>
    <w:p w:rsidR="00263EEE" w:rsidRPr="00263EEE" w:rsidRDefault="00263EEE" w:rsidP="00263EEE">
      <w:pPr>
        <w:pStyle w:val="a9"/>
        <w:numPr>
          <w:ilvl w:val="0"/>
          <w:numId w:val="2"/>
        </w:numPr>
        <w:spacing w:before="100" w:beforeAutospacing="1" w:after="0" w:line="240" w:lineRule="auto"/>
        <w:ind w:left="0" w:firstLine="709"/>
        <w:jc w:val="both"/>
        <w:rPr>
          <w:rFonts w:ascii="Times New Roman" w:eastAsia="Times New Roman" w:hAnsi="Times New Roman" w:cs="Times New Roman"/>
          <w:b/>
          <w:bCs/>
          <w:sz w:val="28"/>
          <w:szCs w:val="28"/>
          <w:lang w:eastAsia="ru-RU"/>
        </w:rPr>
      </w:pPr>
      <w:r w:rsidRPr="00263EEE">
        <w:rPr>
          <w:rFonts w:ascii="Times New Roman" w:eastAsia="Times New Roman" w:hAnsi="Times New Roman" w:cs="Times New Roman"/>
          <w:bCs/>
          <w:sz w:val="28"/>
          <w:szCs w:val="28"/>
          <w:lang w:eastAsia="ru-RU"/>
        </w:rPr>
        <w:t>Контроль исполнения постановления возложить на заместителя главы администрации Мари-Турекского муниципального района Пехпатрову Г.Н.</w:t>
      </w:r>
    </w:p>
    <w:p w:rsidR="00263EEE" w:rsidRPr="00263EEE" w:rsidRDefault="00263EEE" w:rsidP="00263EEE">
      <w:pPr>
        <w:pStyle w:val="a9"/>
        <w:spacing w:before="100" w:beforeAutospacing="1" w:after="0" w:line="240" w:lineRule="auto"/>
        <w:jc w:val="both"/>
        <w:rPr>
          <w:rFonts w:ascii="Times New Roman" w:eastAsia="Times New Roman" w:hAnsi="Times New Roman" w:cs="Times New Roman"/>
          <w:bCs/>
          <w:sz w:val="28"/>
          <w:szCs w:val="28"/>
          <w:lang w:eastAsia="ru-RU"/>
        </w:rPr>
      </w:pPr>
    </w:p>
    <w:p w:rsidR="00263EEE" w:rsidRPr="00263EEE" w:rsidRDefault="00263EEE" w:rsidP="00263EEE">
      <w:pPr>
        <w:pStyle w:val="a9"/>
        <w:spacing w:before="100" w:beforeAutospacing="1" w:after="0" w:line="240" w:lineRule="auto"/>
        <w:jc w:val="both"/>
        <w:rPr>
          <w:rFonts w:ascii="Times New Roman" w:eastAsia="Times New Roman" w:hAnsi="Times New Roman" w:cs="Times New Roman"/>
          <w:bCs/>
          <w:sz w:val="28"/>
          <w:szCs w:val="28"/>
          <w:lang w:eastAsia="ru-RU"/>
        </w:rPr>
      </w:pPr>
    </w:p>
    <w:p w:rsidR="00263EEE" w:rsidRPr="00263EEE" w:rsidRDefault="00263EEE" w:rsidP="00263EEE">
      <w:pPr>
        <w:rPr>
          <w:sz w:val="28"/>
          <w:szCs w:val="28"/>
        </w:rPr>
      </w:pPr>
    </w:p>
    <w:p w:rsidR="00263EEE" w:rsidRPr="00263EEE" w:rsidRDefault="00263EEE" w:rsidP="00263EEE">
      <w:pPr>
        <w:ind w:firstLine="709"/>
        <w:jc w:val="both"/>
        <w:rPr>
          <w:sz w:val="28"/>
          <w:szCs w:val="28"/>
        </w:rPr>
      </w:pPr>
      <w:r>
        <w:rPr>
          <w:sz w:val="28"/>
          <w:szCs w:val="28"/>
        </w:rPr>
        <w:t xml:space="preserve"> </w:t>
      </w:r>
      <w:r w:rsidRPr="00263EEE">
        <w:rPr>
          <w:sz w:val="28"/>
          <w:szCs w:val="28"/>
        </w:rPr>
        <w:t>Глава администрации</w:t>
      </w:r>
    </w:p>
    <w:p w:rsidR="00263EEE" w:rsidRPr="00263EEE" w:rsidRDefault="00263EEE" w:rsidP="00263EEE">
      <w:pPr>
        <w:ind w:firstLine="709"/>
        <w:jc w:val="both"/>
        <w:rPr>
          <w:sz w:val="28"/>
          <w:szCs w:val="28"/>
        </w:rPr>
      </w:pPr>
      <w:r>
        <w:rPr>
          <w:sz w:val="28"/>
          <w:szCs w:val="28"/>
        </w:rPr>
        <w:t xml:space="preserve">    </w:t>
      </w:r>
      <w:r w:rsidRPr="00263EEE">
        <w:rPr>
          <w:sz w:val="28"/>
          <w:szCs w:val="28"/>
        </w:rPr>
        <w:t>Мари-Турекского</w:t>
      </w:r>
    </w:p>
    <w:p w:rsidR="00263EEE" w:rsidRPr="00263EEE" w:rsidRDefault="00263EEE" w:rsidP="00263EEE">
      <w:pPr>
        <w:ind w:firstLine="709"/>
        <w:jc w:val="both"/>
        <w:rPr>
          <w:sz w:val="28"/>
          <w:szCs w:val="28"/>
        </w:rPr>
      </w:pPr>
      <w:r w:rsidRPr="00263EEE">
        <w:rPr>
          <w:sz w:val="28"/>
          <w:szCs w:val="28"/>
        </w:rPr>
        <w:t xml:space="preserve">муниципального района     </w:t>
      </w:r>
      <w:r>
        <w:rPr>
          <w:sz w:val="28"/>
          <w:szCs w:val="28"/>
        </w:rPr>
        <w:t xml:space="preserve">                                          </w:t>
      </w:r>
      <w:r w:rsidRPr="00263EEE">
        <w:rPr>
          <w:sz w:val="28"/>
          <w:szCs w:val="28"/>
        </w:rPr>
        <w:t xml:space="preserve">     С.Ю.Решетов</w:t>
      </w:r>
    </w:p>
    <w:p w:rsidR="00263EEE" w:rsidRPr="00263EEE" w:rsidRDefault="00263EEE" w:rsidP="00263EEE">
      <w:pPr>
        <w:ind w:firstLine="709"/>
        <w:jc w:val="both"/>
        <w:rPr>
          <w:sz w:val="28"/>
          <w:szCs w:val="28"/>
        </w:rPr>
      </w:pPr>
    </w:p>
    <w:p w:rsidR="00263EEE" w:rsidRPr="00263EEE" w:rsidRDefault="00263EEE" w:rsidP="00263EEE">
      <w:pPr>
        <w:spacing w:before="100" w:beforeAutospacing="1"/>
        <w:jc w:val="center"/>
        <w:rPr>
          <w:b/>
          <w:bCs/>
          <w:sz w:val="28"/>
          <w:szCs w:val="28"/>
          <w:lang w:eastAsia="ru-RU"/>
        </w:rPr>
      </w:pPr>
    </w:p>
    <w:p w:rsidR="00263EEE" w:rsidRDefault="00263EEE" w:rsidP="00263EEE">
      <w:pPr>
        <w:spacing w:before="100" w:beforeAutospacing="1"/>
        <w:jc w:val="center"/>
        <w:rPr>
          <w:b/>
          <w:bCs/>
          <w:sz w:val="28"/>
          <w:szCs w:val="28"/>
          <w:lang w:eastAsia="ru-RU"/>
        </w:rPr>
        <w:sectPr w:rsidR="00263EEE" w:rsidSect="005F1277">
          <w:pgSz w:w="11906" w:h="16838"/>
          <w:pgMar w:top="851" w:right="851" w:bottom="1134" w:left="1701"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63EEE" w:rsidRPr="00263EEE" w:rsidTr="00263EEE">
        <w:tc>
          <w:tcPr>
            <w:tcW w:w="4785" w:type="dxa"/>
          </w:tcPr>
          <w:p w:rsidR="00263EEE" w:rsidRPr="00263EEE" w:rsidRDefault="00263EEE" w:rsidP="00263EEE">
            <w:pPr>
              <w:spacing w:before="100" w:beforeAutospacing="1"/>
              <w:jc w:val="center"/>
              <w:rPr>
                <w:b/>
                <w:bCs/>
                <w:sz w:val="27"/>
                <w:szCs w:val="27"/>
                <w:lang w:eastAsia="ru-RU"/>
              </w:rPr>
            </w:pPr>
          </w:p>
        </w:tc>
        <w:tc>
          <w:tcPr>
            <w:tcW w:w="4785" w:type="dxa"/>
          </w:tcPr>
          <w:p w:rsidR="00263EEE" w:rsidRPr="00263EEE" w:rsidRDefault="00263EEE" w:rsidP="00263EEE">
            <w:pPr>
              <w:jc w:val="center"/>
              <w:rPr>
                <w:bCs/>
                <w:sz w:val="27"/>
                <w:szCs w:val="27"/>
                <w:lang w:eastAsia="ru-RU"/>
              </w:rPr>
            </w:pPr>
            <w:r w:rsidRPr="00263EEE">
              <w:rPr>
                <w:bCs/>
                <w:sz w:val="27"/>
                <w:szCs w:val="27"/>
                <w:lang w:eastAsia="ru-RU"/>
              </w:rPr>
              <w:t>УТВЕРЖДЕН</w:t>
            </w:r>
          </w:p>
          <w:p w:rsidR="00263EEE" w:rsidRPr="00263EEE" w:rsidRDefault="00263EEE" w:rsidP="00263EEE">
            <w:pPr>
              <w:jc w:val="center"/>
              <w:rPr>
                <w:bCs/>
                <w:sz w:val="27"/>
                <w:szCs w:val="27"/>
                <w:lang w:eastAsia="ru-RU"/>
              </w:rPr>
            </w:pPr>
            <w:r w:rsidRPr="00263EEE">
              <w:rPr>
                <w:bCs/>
                <w:sz w:val="27"/>
                <w:szCs w:val="27"/>
                <w:lang w:eastAsia="ru-RU"/>
              </w:rPr>
              <w:t>постановлением администрации Мари-Турекского муниципального района Республики Марий Эл</w:t>
            </w:r>
          </w:p>
          <w:p w:rsidR="00263EEE" w:rsidRPr="00263EEE" w:rsidRDefault="00263EEE" w:rsidP="00263EEE">
            <w:pPr>
              <w:jc w:val="center"/>
              <w:rPr>
                <w:bCs/>
                <w:sz w:val="27"/>
                <w:szCs w:val="27"/>
                <w:lang w:eastAsia="ru-RU"/>
              </w:rPr>
            </w:pPr>
            <w:r w:rsidRPr="00263EEE">
              <w:rPr>
                <w:bCs/>
                <w:sz w:val="27"/>
                <w:szCs w:val="27"/>
                <w:lang w:eastAsia="ru-RU"/>
              </w:rPr>
              <w:t>от 28.12.2020 года № 564</w:t>
            </w:r>
          </w:p>
        </w:tc>
      </w:tr>
    </w:tbl>
    <w:p w:rsidR="00263EEE" w:rsidRDefault="00263EEE" w:rsidP="00263EEE">
      <w:pPr>
        <w:jc w:val="center"/>
        <w:rPr>
          <w:b/>
          <w:bCs/>
          <w:sz w:val="27"/>
          <w:szCs w:val="27"/>
          <w:lang w:eastAsia="ru-RU"/>
        </w:rPr>
      </w:pPr>
    </w:p>
    <w:p w:rsidR="00263EEE" w:rsidRDefault="00263EEE" w:rsidP="00263EEE">
      <w:pPr>
        <w:jc w:val="center"/>
        <w:rPr>
          <w:b/>
          <w:bCs/>
          <w:sz w:val="27"/>
          <w:szCs w:val="27"/>
          <w:lang w:eastAsia="ru-RU"/>
        </w:rPr>
      </w:pPr>
    </w:p>
    <w:p w:rsidR="00263EEE" w:rsidRDefault="00263EEE" w:rsidP="00263EEE">
      <w:pPr>
        <w:jc w:val="center"/>
        <w:rPr>
          <w:b/>
          <w:bCs/>
          <w:sz w:val="27"/>
          <w:szCs w:val="27"/>
          <w:lang w:eastAsia="ru-RU"/>
        </w:rPr>
      </w:pPr>
    </w:p>
    <w:p w:rsidR="00263EEE" w:rsidRPr="00263EEE" w:rsidRDefault="00263EEE" w:rsidP="00263EEE">
      <w:pPr>
        <w:jc w:val="center"/>
        <w:rPr>
          <w:sz w:val="27"/>
          <w:szCs w:val="27"/>
          <w:lang w:eastAsia="ru-RU"/>
        </w:rPr>
      </w:pPr>
      <w:r w:rsidRPr="00263EEE">
        <w:rPr>
          <w:b/>
          <w:bCs/>
          <w:sz w:val="27"/>
          <w:szCs w:val="27"/>
          <w:lang w:eastAsia="ru-RU"/>
        </w:rPr>
        <w:t>АДМИНИСТРАТИВНЫЙ РЕГЛАМЕНТ</w:t>
      </w:r>
    </w:p>
    <w:p w:rsidR="00263EEE" w:rsidRPr="00263EEE" w:rsidRDefault="00263EEE" w:rsidP="00263EEE">
      <w:pPr>
        <w:jc w:val="center"/>
        <w:rPr>
          <w:sz w:val="27"/>
          <w:szCs w:val="27"/>
          <w:lang w:eastAsia="ru-RU"/>
        </w:rPr>
      </w:pPr>
      <w:r w:rsidRPr="00263EEE">
        <w:rPr>
          <w:b/>
          <w:bCs/>
          <w:sz w:val="27"/>
          <w:szCs w:val="27"/>
          <w:lang w:eastAsia="ru-RU"/>
        </w:rPr>
        <w:t>по предоставлению муниципальной услуги</w:t>
      </w:r>
    </w:p>
    <w:p w:rsidR="00263EEE" w:rsidRPr="00263EEE" w:rsidRDefault="00263EEE" w:rsidP="00263EEE">
      <w:pPr>
        <w:jc w:val="center"/>
        <w:rPr>
          <w:sz w:val="27"/>
          <w:szCs w:val="27"/>
          <w:lang w:eastAsia="ru-RU"/>
        </w:rPr>
      </w:pPr>
      <w:r w:rsidRPr="00263EEE">
        <w:rPr>
          <w:b/>
          <w:bCs/>
          <w:sz w:val="27"/>
          <w:szCs w:val="27"/>
          <w:lang w:eastAsia="ru-RU"/>
        </w:rPr>
        <w:t>«Предоставление доступа к справочно-поисковому</w:t>
      </w:r>
    </w:p>
    <w:p w:rsidR="00263EEE" w:rsidRPr="00263EEE" w:rsidRDefault="00263EEE" w:rsidP="00263EEE">
      <w:pPr>
        <w:jc w:val="center"/>
        <w:rPr>
          <w:sz w:val="27"/>
          <w:szCs w:val="27"/>
          <w:lang w:eastAsia="ru-RU"/>
        </w:rPr>
      </w:pPr>
      <w:r w:rsidRPr="00263EEE">
        <w:rPr>
          <w:b/>
          <w:bCs/>
          <w:sz w:val="27"/>
          <w:szCs w:val="27"/>
          <w:lang w:eastAsia="ru-RU"/>
        </w:rPr>
        <w:t>аппарату библиотек, базам данных»</w:t>
      </w:r>
    </w:p>
    <w:p w:rsidR="00263EEE" w:rsidRPr="00263EEE" w:rsidRDefault="00263EEE" w:rsidP="00263EEE">
      <w:pPr>
        <w:spacing w:before="100" w:beforeAutospacing="1"/>
        <w:ind w:firstLine="709"/>
        <w:rPr>
          <w:sz w:val="27"/>
          <w:szCs w:val="27"/>
          <w:lang w:eastAsia="ru-RU"/>
        </w:rPr>
      </w:pPr>
      <w:r w:rsidRPr="00263EEE">
        <w:rPr>
          <w:b/>
          <w:bCs/>
          <w:sz w:val="27"/>
          <w:szCs w:val="27"/>
          <w:lang w:eastAsia="ru-RU"/>
        </w:rPr>
        <w:t>Раздел 1.Общие положения</w:t>
      </w:r>
    </w:p>
    <w:p w:rsidR="00263EEE" w:rsidRPr="00263EEE" w:rsidRDefault="00263EEE" w:rsidP="00263EEE">
      <w:pPr>
        <w:ind w:firstLine="709"/>
        <w:jc w:val="both"/>
        <w:rPr>
          <w:sz w:val="27"/>
          <w:szCs w:val="27"/>
          <w:lang w:eastAsia="ru-RU"/>
        </w:rPr>
      </w:pPr>
      <w:r w:rsidRPr="00263EEE">
        <w:rPr>
          <w:sz w:val="27"/>
          <w:szCs w:val="27"/>
          <w:lang w:eastAsia="ru-RU"/>
        </w:rPr>
        <w:t>1.1. Настоящий административный регламент по предоставлению муниципальной услуги «Предоставление доступа к справочно-поисковому аппарату библиотек, базам данных» (далее- административный регламент), разработан в целях повышения качества предоставления, доступности и создания комфортных условий для получения муниципальной услуги «Предоставление доступа к справочно-поисковому аппарату библиотек, базам данных» (далее - муниципальная услуга), определяет требования к порядку предоставления муниципальной услуги, сроки и последовательность действий получателя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1.2. Предоставление муниципальной услуги осуществляется в соответствии с:</w:t>
      </w:r>
    </w:p>
    <w:p w:rsidR="00263EEE" w:rsidRPr="00263EEE" w:rsidRDefault="00263EEE" w:rsidP="00263EEE">
      <w:pPr>
        <w:keepNext/>
        <w:ind w:firstLine="709"/>
        <w:jc w:val="both"/>
        <w:outlineLvl w:val="0"/>
        <w:rPr>
          <w:b/>
          <w:bCs/>
          <w:kern w:val="36"/>
          <w:sz w:val="27"/>
          <w:szCs w:val="27"/>
          <w:lang w:eastAsia="ru-RU"/>
        </w:rPr>
      </w:pPr>
      <w:r w:rsidRPr="00263EEE">
        <w:rPr>
          <w:kern w:val="36"/>
          <w:sz w:val="27"/>
          <w:szCs w:val="27"/>
          <w:lang w:eastAsia="ru-RU"/>
        </w:rPr>
        <w:t>- Конституцией Российской Федерации;</w:t>
      </w:r>
    </w:p>
    <w:p w:rsidR="00263EEE" w:rsidRPr="00263EEE" w:rsidRDefault="00263EEE" w:rsidP="00263EEE">
      <w:pPr>
        <w:keepNext/>
        <w:ind w:firstLine="709"/>
        <w:jc w:val="both"/>
        <w:outlineLvl w:val="0"/>
        <w:rPr>
          <w:b/>
          <w:bCs/>
          <w:kern w:val="36"/>
          <w:sz w:val="27"/>
          <w:szCs w:val="27"/>
          <w:lang w:eastAsia="ru-RU"/>
        </w:rPr>
      </w:pPr>
      <w:r w:rsidRPr="00263EEE">
        <w:rPr>
          <w:kern w:val="36"/>
          <w:sz w:val="27"/>
          <w:szCs w:val="27"/>
          <w:lang w:eastAsia="ru-RU"/>
        </w:rPr>
        <w:t>- Гражданским кодексом Российской Федерации;</w:t>
      </w:r>
    </w:p>
    <w:p w:rsidR="00263EEE" w:rsidRPr="00263EEE" w:rsidRDefault="00263EEE" w:rsidP="00263EEE">
      <w:pPr>
        <w:keepNext/>
        <w:ind w:firstLine="709"/>
        <w:jc w:val="both"/>
        <w:outlineLvl w:val="0"/>
        <w:rPr>
          <w:b/>
          <w:bCs/>
          <w:kern w:val="36"/>
          <w:sz w:val="27"/>
          <w:szCs w:val="27"/>
          <w:lang w:eastAsia="ru-RU"/>
        </w:rPr>
      </w:pPr>
      <w:r w:rsidRPr="00263EEE">
        <w:rPr>
          <w:kern w:val="36"/>
          <w:sz w:val="27"/>
          <w:szCs w:val="27"/>
          <w:lang w:eastAsia="ru-RU"/>
        </w:rPr>
        <w:t>-Законом Российской Федерации от 07.02.1992 года №2300-1 «О защите прав потребителей»;</w:t>
      </w:r>
    </w:p>
    <w:p w:rsidR="00263EEE" w:rsidRPr="00263EEE" w:rsidRDefault="00263EEE" w:rsidP="00263EEE">
      <w:pPr>
        <w:ind w:firstLine="709"/>
        <w:jc w:val="both"/>
        <w:rPr>
          <w:sz w:val="27"/>
          <w:szCs w:val="27"/>
          <w:lang w:eastAsia="ru-RU"/>
        </w:rPr>
      </w:pPr>
      <w:r w:rsidRPr="00263EEE">
        <w:rPr>
          <w:sz w:val="27"/>
          <w:szCs w:val="27"/>
          <w:lang w:eastAsia="ru-RU"/>
        </w:rPr>
        <w:t>- Федеральным законом от 27.07.2010 года №210 – ФЗ «Об организации предоставления государственных и муниципальных услуг»;</w:t>
      </w:r>
    </w:p>
    <w:p w:rsidR="00263EEE" w:rsidRPr="00263EEE" w:rsidRDefault="00263EEE" w:rsidP="00263EEE">
      <w:pPr>
        <w:keepNext/>
        <w:ind w:firstLine="709"/>
        <w:jc w:val="both"/>
        <w:outlineLvl w:val="0"/>
        <w:rPr>
          <w:b/>
          <w:bCs/>
          <w:kern w:val="36"/>
          <w:sz w:val="27"/>
          <w:szCs w:val="27"/>
          <w:lang w:eastAsia="ru-RU"/>
        </w:rPr>
      </w:pPr>
      <w:r w:rsidRPr="00263EEE">
        <w:rPr>
          <w:kern w:val="36"/>
          <w:sz w:val="27"/>
          <w:szCs w:val="27"/>
          <w:lang w:eastAsia="ru-RU"/>
        </w:rPr>
        <w:t>- Федеральным законом от 29.12.1994 года №78-ФЗ «О библиотечном деле»;</w:t>
      </w:r>
    </w:p>
    <w:p w:rsidR="00263EEE" w:rsidRPr="00263EEE" w:rsidRDefault="00263EEE" w:rsidP="00263EEE">
      <w:pPr>
        <w:ind w:firstLine="709"/>
        <w:jc w:val="both"/>
        <w:rPr>
          <w:sz w:val="27"/>
          <w:szCs w:val="27"/>
          <w:lang w:eastAsia="ru-RU"/>
        </w:rPr>
      </w:pPr>
      <w:r w:rsidRPr="00263EEE">
        <w:rPr>
          <w:sz w:val="27"/>
          <w:szCs w:val="27"/>
          <w:lang w:eastAsia="ru-RU"/>
        </w:rPr>
        <w:t>- Постановлением Министерства труда и социального развития Российской Федерации от 03.02.1997 года №6 «Об утверждении межотраслевых норм времени на работы, выполняемые в библиотеках»;</w:t>
      </w:r>
    </w:p>
    <w:p w:rsidR="00263EEE" w:rsidRPr="00263EEE" w:rsidRDefault="00263EEE" w:rsidP="00263EEE">
      <w:pPr>
        <w:ind w:firstLine="709"/>
        <w:jc w:val="both"/>
        <w:rPr>
          <w:sz w:val="27"/>
          <w:szCs w:val="27"/>
          <w:lang w:eastAsia="ru-RU"/>
        </w:rPr>
      </w:pPr>
      <w:r w:rsidRPr="00263EEE">
        <w:rPr>
          <w:sz w:val="27"/>
          <w:szCs w:val="27"/>
          <w:lang w:eastAsia="ru-RU"/>
        </w:rPr>
        <w:t>- Федеральным законом от 02.05.2006 года № 59-ФЗ «О порядке рассмотрения обращений граждан Российской Федерации»;</w:t>
      </w:r>
    </w:p>
    <w:p w:rsidR="00263EEE" w:rsidRPr="00263EEE" w:rsidRDefault="00263EEE" w:rsidP="00263EEE">
      <w:pPr>
        <w:ind w:firstLine="709"/>
        <w:jc w:val="both"/>
        <w:rPr>
          <w:sz w:val="27"/>
          <w:szCs w:val="27"/>
          <w:lang w:eastAsia="ru-RU"/>
        </w:rPr>
      </w:pPr>
      <w:r w:rsidRPr="00263EEE">
        <w:rPr>
          <w:sz w:val="27"/>
          <w:szCs w:val="27"/>
          <w:lang w:eastAsia="ru-RU"/>
        </w:rPr>
        <w:t>- Федеральным законом от 27.07.2006 года № 149-ФЗ «Об информации, информационных технологиях и защите информации»;</w:t>
      </w:r>
    </w:p>
    <w:p w:rsidR="00263EEE" w:rsidRPr="00263EEE" w:rsidRDefault="00263EEE" w:rsidP="00263EEE">
      <w:pPr>
        <w:ind w:firstLine="709"/>
        <w:jc w:val="both"/>
        <w:rPr>
          <w:sz w:val="27"/>
          <w:szCs w:val="27"/>
          <w:lang w:eastAsia="ru-RU"/>
        </w:rPr>
      </w:pPr>
      <w:r w:rsidRPr="00263EEE">
        <w:rPr>
          <w:sz w:val="27"/>
          <w:szCs w:val="27"/>
          <w:lang w:eastAsia="ru-RU"/>
        </w:rPr>
        <w:t>- 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263EEE" w:rsidRPr="00263EEE" w:rsidRDefault="00263EEE" w:rsidP="00263EEE">
      <w:pPr>
        <w:ind w:firstLine="709"/>
        <w:jc w:val="both"/>
        <w:rPr>
          <w:sz w:val="27"/>
          <w:szCs w:val="27"/>
          <w:lang w:eastAsia="ru-RU"/>
        </w:rPr>
      </w:pPr>
      <w:r w:rsidRPr="00263EEE">
        <w:rPr>
          <w:sz w:val="27"/>
          <w:szCs w:val="27"/>
          <w:lang w:eastAsia="ru-RU"/>
        </w:rPr>
        <w:t>- Федеральным законом от 06.10.2003 года № 131-ФЗ «Об общих принципах организации местного самоуправления в Российской Федерации»;</w:t>
      </w:r>
    </w:p>
    <w:p w:rsidR="00263EEE" w:rsidRPr="00263EEE" w:rsidRDefault="00263EEE" w:rsidP="00263EEE">
      <w:pPr>
        <w:ind w:firstLine="709"/>
        <w:jc w:val="both"/>
        <w:rPr>
          <w:sz w:val="27"/>
          <w:szCs w:val="27"/>
          <w:lang w:eastAsia="ru-RU"/>
        </w:rPr>
      </w:pPr>
      <w:r w:rsidRPr="00263EEE">
        <w:rPr>
          <w:sz w:val="27"/>
          <w:szCs w:val="27"/>
          <w:lang w:eastAsia="ru-RU"/>
        </w:rPr>
        <w:t xml:space="preserve">- Уставом муниципального бюджетного учреждения Мари-Турекская межпоселенческая центральная библиотека (далее - МБУ Мари-Турекская </w:t>
      </w:r>
      <w:r w:rsidRPr="00263EEE">
        <w:rPr>
          <w:sz w:val="27"/>
          <w:szCs w:val="27"/>
          <w:lang w:eastAsia="ru-RU"/>
        </w:rPr>
        <w:lastRenderedPageBreak/>
        <w:t>МПЦБ);</w:t>
      </w:r>
    </w:p>
    <w:p w:rsidR="00263EEE" w:rsidRPr="00263EEE" w:rsidRDefault="00263EEE" w:rsidP="00263EEE">
      <w:pPr>
        <w:ind w:firstLine="709"/>
        <w:jc w:val="both"/>
        <w:rPr>
          <w:sz w:val="27"/>
          <w:szCs w:val="27"/>
          <w:lang w:eastAsia="ru-RU"/>
        </w:rPr>
      </w:pPr>
      <w:r w:rsidRPr="00263EEE">
        <w:rPr>
          <w:sz w:val="27"/>
          <w:szCs w:val="27"/>
          <w:lang w:eastAsia="ru-RU"/>
        </w:rPr>
        <w:t>- Настоящим административным регламентом.</w:t>
      </w:r>
    </w:p>
    <w:p w:rsidR="00263EEE" w:rsidRPr="00263EEE" w:rsidRDefault="00263EEE" w:rsidP="00263EEE">
      <w:pPr>
        <w:ind w:firstLine="709"/>
        <w:jc w:val="both"/>
        <w:rPr>
          <w:sz w:val="27"/>
          <w:szCs w:val="27"/>
          <w:lang w:eastAsia="ru-RU"/>
        </w:rPr>
      </w:pPr>
      <w:r w:rsidRPr="00263EEE">
        <w:rPr>
          <w:sz w:val="27"/>
          <w:szCs w:val="27"/>
          <w:lang w:eastAsia="ru-RU"/>
        </w:rPr>
        <w:t>1.3. Круг заявителей:</w:t>
      </w:r>
    </w:p>
    <w:p w:rsidR="00263EEE" w:rsidRPr="00263EEE" w:rsidRDefault="00263EEE" w:rsidP="00263EEE">
      <w:pPr>
        <w:ind w:firstLine="709"/>
        <w:jc w:val="both"/>
        <w:rPr>
          <w:sz w:val="27"/>
          <w:szCs w:val="27"/>
          <w:lang w:eastAsia="ru-RU"/>
        </w:rPr>
      </w:pPr>
      <w:r w:rsidRPr="00263EEE">
        <w:rPr>
          <w:sz w:val="27"/>
          <w:szCs w:val="27"/>
          <w:lang w:eastAsia="ru-RU"/>
        </w:rPr>
        <w:t>Заявителями на оказание муниципальной услуги (далее –  пользователями) являются юридические и физические лица.</w:t>
      </w:r>
    </w:p>
    <w:p w:rsidR="00263EEE" w:rsidRPr="00263EEE" w:rsidRDefault="00263EEE" w:rsidP="00263EEE">
      <w:pPr>
        <w:ind w:firstLine="709"/>
        <w:jc w:val="both"/>
        <w:rPr>
          <w:sz w:val="27"/>
          <w:szCs w:val="27"/>
          <w:lang w:eastAsia="ru-RU"/>
        </w:rPr>
      </w:pPr>
      <w:r w:rsidRPr="00263EEE">
        <w:rPr>
          <w:sz w:val="27"/>
          <w:szCs w:val="27"/>
          <w:lang w:eastAsia="ru-RU"/>
        </w:rPr>
        <w:t>1.4. В настоящем регламенте применяются следующие понятия:</w:t>
      </w:r>
    </w:p>
    <w:p w:rsidR="00263EEE" w:rsidRPr="00263EEE" w:rsidRDefault="00263EEE" w:rsidP="00263EEE">
      <w:pPr>
        <w:ind w:firstLine="709"/>
        <w:jc w:val="both"/>
        <w:rPr>
          <w:sz w:val="27"/>
          <w:szCs w:val="27"/>
          <w:lang w:eastAsia="ru-RU"/>
        </w:rPr>
      </w:pPr>
      <w:r w:rsidRPr="00263EEE">
        <w:rPr>
          <w:sz w:val="27"/>
          <w:szCs w:val="27"/>
          <w:lang w:eastAsia="ru-RU"/>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263EEE" w:rsidRPr="00263EEE" w:rsidRDefault="00263EEE" w:rsidP="00263EEE">
      <w:pPr>
        <w:ind w:firstLine="709"/>
        <w:jc w:val="both"/>
        <w:rPr>
          <w:sz w:val="27"/>
          <w:szCs w:val="27"/>
          <w:lang w:eastAsia="ru-RU"/>
        </w:rPr>
      </w:pPr>
      <w:r w:rsidRPr="00263EEE">
        <w:rPr>
          <w:sz w:val="27"/>
          <w:szCs w:val="27"/>
          <w:lang w:eastAsia="ru-RU"/>
        </w:rPr>
        <w:t>фонд библиотеки - систематизированное собрание документов, формируемое в соответствии с задачами библиотеки по удовлетворению информационных потребностей ее пользователей с учетом типа библиотеки на основе профиля комплектования;</w:t>
      </w:r>
    </w:p>
    <w:p w:rsidR="00263EEE" w:rsidRPr="00263EEE" w:rsidRDefault="00263EEE" w:rsidP="00263EEE">
      <w:pPr>
        <w:ind w:firstLine="709"/>
        <w:jc w:val="both"/>
        <w:rPr>
          <w:sz w:val="27"/>
          <w:szCs w:val="27"/>
          <w:lang w:eastAsia="ru-RU"/>
        </w:rPr>
      </w:pPr>
      <w:r w:rsidRPr="00263EEE">
        <w:rPr>
          <w:sz w:val="27"/>
          <w:szCs w:val="27"/>
          <w:lang w:eastAsia="ru-RU"/>
        </w:rPr>
        <w:t>библиографическая запись - элемент библиографической информации, фиксирующий в документальной форме сведения о документе, позволяющие его идентифицировать, раскрыть его состав и содержание в целях библиографического поиска.</w:t>
      </w:r>
    </w:p>
    <w:p w:rsidR="00263EEE" w:rsidRPr="00263EEE" w:rsidRDefault="00263EEE" w:rsidP="00263EEE">
      <w:pPr>
        <w:ind w:firstLine="709"/>
        <w:jc w:val="both"/>
        <w:rPr>
          <w:sz w:val="27"/>
          <w:szCs w:val="27"/>
          <w:lang w:eastAsia="ru-RU"/>
        </w:rPr>
      </w:pPr>
      <w:r w:rsidRPr="00263EEE">
        <w:rPr>
          <w:sz w:val="27"/>
          <w:szCs w:val="27"/>
          <w:lang w:eastAsia="ru-RU"/>
        </w:rPr>
        <w:t>1.5. Порядок информирования о правилах предоставления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Информация о местонахождении, контактных телефонах (телефонах для справок, консультаций), адресах, график работы структурных подразделений (библиотек)МБУ Мари-Турекская МПЦБ, предоставляющих муниципальную услугу, приводится в Приложении № 1 к настоящему административному регламенту;</w:t>
      </w:r>
    </w:p>
    <w:p w:rsidR="00263EEE" w:rsidRPr="00263EEE" w:rsidRDefault="00263EEE" w:rsidP="00263EEE">
      <w:pPr>
        <w:ind w:firstLine="709"/>
        <w:jc w:val="both"/>
        <w:rPr>
          <w:sz w:val="27"/>
          <w:szCs w:val="27"/>
          <w:lang w:eastAsia="ru-RU"/>
        </w:rPr>
      </w:pPr>
      <w:r w:rsidRPr="00263EEE">
        <w:rPr>
          <w:sz w:val="27"/>
          <w:szCs w:val="27"/>
          <w:lang w:eastAsia="ru-RU"/>
        </w:rPr>
        <w:t>Информация о муниципальной услуге предоставляется:</w:t>
      </w:r>
    </w:p>
    <w:p w:rsidR="00263EEE" w:rsidRPr="00263EEE" w:rsidRDefault="00263EEE" w:rsidP="00263EEE">
      <w:pPr>
        <w:ind w:firstLine="709"/>
        <w:jc w:val="both"/>
        <w:rPr>
          <w:sz w:val="27"/>
          <w:szCs w:val="27"/>
          <w:lang w:eastAsia="ru-RU"/>
        </w:rPr>
      </w:pPr>
      <w:r w:rsidRPr="00263EEE">
        <w:rPr>
          <w:sz w:val="27"/>
          <w:szCs w:val="27"/>
          <w:lang w:eastAsia="ru-RU"/>
        </w:rPr>
        <w:t>- непосредственно в помещениях библиотек, оказывающих услугу: на информационных стендах и в форме личного консультирования сотрудниками  библиотек, ответственными за предоставление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 xml:space="preserve">- в печатных средствах массовой информации - в районной газете «Знамя»; </w:t>
      </w:r>
    </w:p>
    <w:p w:rsidR="00263EEE" w:rsidRPr="00263EEE" w:rsidRDefault="00263EEE" w:rsidP="00263EEE">
      <w:pPr>
        <w:ind w:firstLine="709"/>
        <w:jc w:val="both"/>
        <w:rPr>
          <w:sz w:val="27"/>
          <w:szCs w:val="27"/>
          <w:lang w:eastAsia="ru-RU"/>
        </w:rPr>
      </w:pPr>
      <w:r w:rsidRPr="00263EEE">
        <w:rPr>
          <w:sz w:val="27"/>
          <w:szCs w:val="27"/>
          <w:lang w:eastAsia="ru-RU"/>
        </w:rPr>
        <w:t xml:space="preserve">- при обращении по телефону - в виде устного ответа на конкретные вопросы, содержащие запрашиваемую информацию по телефонам: 9-37-12; </w:t>
      </w:r>
    </w:p>
    <w:p w:rsidR="00263EEE" w:rsidRPr="00263EEE" w:rsidRDefault="00263EEE" w:rsidP="00263EEE">
      <w:pPr>
        <w:ind w:firstLine="709"/>
        <w:jc w:val="both"/>
        <w:rPr>
          <w:sz w:val="27"/>
          <w:szCs w:val="27"/>
          <w:lang w:eastAsia="ru-RU"/>
        </w:rPr>
      </w:pPr>
      <w:r w:rsidRPr="00263EEE">
        <w:rPr>
          <w:sz w:val="27"/>
          <w:szCs w:val="27"/>
          <w:lang w:eastAsia="ru-RU"/>
        </w:rPr>
        <w:t>- в информационно-телекоммуникационной сети «Интернет» по адресу:</w:t>
      </w:r>
      <w:r w:rsidRPr="00263EEE">
        <w:rPr>
          <w:sz w:val="27"/>
          <w:szCs w:val="27"/>
          <w:lang w:val="en-US" w:eastAsia="ru-RU"/>
        </w:rPr>
        <w:t>mari</w:t>
      </w:r>
      <w:r w:rsidRPr="00263EEE">
        <w:rPr>
          <w:sz w:val="27"/>
          <w:szCs w:val="27"/>
          <w:lang w:eastAsia="ru-RU"/>
        </w:rPr>
        <w:t>-</w:t>
      </w:r>
      <w:r w:rsidRPr="00263EEE">
        <w:rPr>
          <w:sz w:val="27"/>
          <w:szCs w:val="27"/>
          <w:lang w:val="en-US" w:eastAsia="ru-RU"/>
        </w:rPr>
        <w:t>el</w:t>
      </w:r>
      <w:r w:rsidRPr="00263EEE">
        <w:rPr>
          <w:sz w:val="27"/>
          <w:szCs w:val="27"/>
          <w:lang w:eastAsia="ru-RU"/>
        </w:rPr>
        <w:t>.</w:t>
      </w:r>
      <w:r w:rsidRPr="00263EEE">
        <w:rPr>
          <w:sz w:val="27"/>
          <w:szCs w:val="27"/>
          <w:lang w:val="en-US" w:eastAsia="ru-RU"/>
        </w:rPr>
        <w:t>gov</w:t>
      </w:r>
      <w:r w:rsidRPr="00263EEE">
        <w:rPr>
          <w:sz w:val="27"/>
          <w:szCs w:val="27"/>
          <w:lang w:eastAsia="ru-RU"/>
        </w:rPr>
        <w:t>.</w:t>
      </w:r>
      <w:r w:rsidRPr="00263EEE">
        <w:rPr>
          <w:sz w:val="27"/>
          <w:szCs w:val="27"/>
          <w:lang w:val="en-US" w:eastAsia="ru-RU"/>
        </w:rPr>
        <w:t>ru</w:t>
      </w:r>
      <w:r w:rsidRPr="00263EEE">
        <w:rPr>
          <w:sz w:val="27"/>
          <w:szCs w:val="27"/>
          <w:lang w:eastAsia="ru-RU"/>
        </w:rPr>
        <w:t xml:space="preserve"> (далее – сайт Мари-Турекского муниципального района);</w:t>
      </w:r>
    </w:p>
    <w:p w:rsidR="00263EEE" w:rsidRPr="00263EEE" w:rsidRDefault="00263EEE" w:rsidP="00263EEE">
      <w:pPr>
        <w:ind w:firstLine="709"/>
        <w:jc w:val="both"/>
        <w:rPr>
          <w:sz w:val="27"/>
          <w:szCs w:val="27"/>
          <w:lang w:eastAsia="ru-RU"/>
        </w:rPr>
      </w:pPr>
      <w:r w:rsidRPr="00263EEE">
        <w:rPr>
          <w:sz w:val="27"/>
          <w:szCs w:val="27"/>
          <w:lang w:eastAsia="ru-RU"/>
        </w:rPr>
        <w:t>- при обращении по электронной почте – в форме ответов на поставленные вопросы в печатном виде на адрес электронной почты заявителя;</w:t>
      </w:r>
    </w:p>
    <w:p w:rsidR="00263EEE" w:rsidRPr="00263EEE" w:rsidRDefault="00263EEE" w:rsidP="00263EEE">
      <w:pPr>
        <w:ind w:firstLine="709"/>
        <w:jc w:val="both"/>
        <w:rPr>
          <w:sz w:val="27"/>
          <w:szCs w:val="27"/>
          <w:lang w:eastAsia="ru-RU"/>
        </w:rPr>
      </w:pPr>
      <w:r w:rsidRPr="00263EEE">
        <w:rPr>
          <w:sz w:val="27"/>
          <w:szCs w:val="27"/>
          <w:lang w:eastAsia="ru-RU"/>
        </w:rPr>
        <w:t>- при письменном обращении (запросе) - в форме информационного письма на бумажном носителе, переданного почтой или непосредственно заявителю на руки. Почтовый адрес: 425500, Республика Марий Эл, Мари-Турекский район, п. Мари-Турек, ул. Комсомольская, д.11.</w:t>
      </w:r>
    </w:p>
    <w:p w:rsidR="00263EEE" w:rsidRPr="00263EEE" w:rsidRDefault="00263EEE" w:rsidP="00263EEE">
      <w:pPr>
        <w:ind w:firstLine="709"/>
        <w:jc w:val="both"/>
        <w:rPr>
          <w:sz w:val="27"/>
          <w:szCs w:val="27"/>
          <w:lang w:eastAsia="ru-RU"/>
        </w:rPr>
      </w:pPr>
      <w:r w:rsidRPr="00263EEE">
        <w:rPr>
          <w:sz w:val="27"/>
          <w:szCs w:val="27"/>
          <w:lang w:eastAsia="ru-RU"/>
        </w:rPr>
        <w:t>На информационных стендах в помещениях библиотек, предоставляющих муниципальную услугу, размещается следующая информация:</w:t>
      </w:r>
    </w:p>
    <w:p w:rsidR="00263EEE" w:rsidRPr="00263EEE" w:rsidRDefault="00263EEE" w:rsidP="00263EEE">
      <w:pPr>
        <w:ind w:firstLine="709"/>
        <w:jc w:val="both"/>
        <w:rPr>
          <w:sz w:val="27"/>
          <w:szCs w:val="27"/>
          <w:lang w:eastAsia="ru-RU"/>
        </w:rPr>
      </w:pPr>
      <w:r w:rsidRPr="00263EEE">
        <w:rPr>
          <w:sz w:val="27"/>
          <w:szCs w:val="27"/>
          <w:lang w:eastAsia="ru-RU"/>
        </w:rPr>
        <w:t>- 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lastRenderedPageBreak/>
        <w:t>- текст настоящего административного регламента;</w:t>
      </w:r>
    </w:p>
    <w:p w:rsidR="00263EEE" w:rsidRPr="00263EEE" w:rsidRDefault="00263EEE" w:rsidP="00263EEE">
      <w:pPr>
        <w:ind w:firstLine="709"/>
        <w:jc w:val="both"/>
        <w:rPr>
          <w:sz w:val="27"/>
          <w:szCs w:val="27"/>
          <w:lang w:eastAsia="ru-RU"/>
        </w:rPr>
      </w:pPr>
      <w:r w:rsidRPr="00263EEE">
        <w:rPr>
          <w:sz w:val="27"/>
          <w:szCs w:val="27"/>
          <w:lang w:eastAsia="ru-RU"/>
        </w:rPr>
        <w:t>- перечень оснований для отказа в предоставлении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 Ф.И.О. консультирующих сотрудников библиотеки, режим консультирования и приема граждан;</w:t>
      </w:r>
    </w:p>
    <w:p w:rsidR="00263EEE" w:rsidRPr="00263EEE" w:rsidRDefault="00263EEE" w:rsidP="00263EEE">
      <w:pPr>
        <w:ind w:firstLine="709"/>
        <w:jc w:val="both"/>
        <w:rPr>
          <w:sz w:val="27"/>
          <w:szCs w:val="27"/>
          <w:lang w:eastAsia="ru-RU"/>
        </w:rPr>
      </w:pPr>
      <w:r w:rsidRPr="00263EEE">
        <w:rPr>
          <w:sz w:val="27"/>
          <w:szCs w:val="27"/>
          <w:lang w:eastAsia="ru-RU"/>
        </w:rPr>
        <w:t>- порядок получения справок и консультаций.</w:t>
      </w:r>
    </w:p>
    <w:p w:rsidR="00263EEE" w:rsidRPr="00263EEE" w:rsidRDefault="00263EEE" w:rsidP="00263EEE">
      <w:pPr>
        <w:ind w:firstLine="709"/>
        <w:jc w:val="both"/>
        <w:rPr>
          <w:sz w:val="27"/>
          <w:szCs w:val="27"/>
          <w:lang w:eastAsia="ru-RU"/>
        </w:rPr>
      </w:pPr>
    </w:p>
    <w:p w:rsidR="00263EEE" w:rsidRPr="00263EEE" w:rsidRDefault="00263EEE" w:rsidP="00263EEE">
      <w:pPr>
        <w:keepNext/>
        <w:ind w:firstLine="709"/>
        <w:jc w:val="both"/>
        <w:outlineLvl w:val="2"/>
        <w:rPr>
          <w:b/>
          <w:bCs/>
          <w:sz w:val="27"/>
          <w:szCs w:val="27"/>
          <w:lang w:eastAsia="ru-RU"/>
        </w:rPr>
      </w:pPr>
      <w:r w:rsidRPr="00263EEE">
        <w:rPr>
          <w:b/>
          <w:bCs/>
          <w:sz w:val="27"/>
          <w:szCs w:val="27"/>
          <w:lang w:eastAsia="ru-RU"/>
        </w:rPr>
        <w:t>Раздел 2. Стандарт предоставления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2.1. Наименование муниципальной услуги: «Предоставление доступа к справочно-поисковому аппарату библиотек, базам данных».</w:t>
      </w:r>
    </w:p>
    <w:p w:rsidR="00263EEE" w:rsidRPr="00263EEE" w:rsidRDefault="00263EEE" w:rsidP="00263EEE">
      <w:pPr>
        <w:ind w:firstLine="709"/>
        <w:jc w:val="both"/>
        <w:rPr>
          <w:sz w:val="27"/>
          <w:szCs w:val="27"/>
          <w:lang w:eastAsia="ru-RU"/>
        </w:rPr>
      </w:pPr>
      <w:r w:rsidRPr="00263EEE">
        <w:rPr>
          <w:sz w:val="27"/>
          <w:szCs w:val="27"/>
          <w:lang w:eastAsia="ru-RU"/>
        </w:rPr>
        <w:t xml:space="preserve">2.2. Наименование органа, предоставляющего муниципальную услугу: муниципальную услугу предоставляет Муниципальное бюджетное учреждение Мари-Турекская межпоселенческая центральная библиотека (далее - МБУ Мари-Турекская МПЦБ), расположенная по адресу: 425500, Республика Марий Эл, Мари-Турекский район, п. Мари-Турек, ул. Комсомольская, д.11. МБУ Мари-Турекская МПЦБ состоит из Мари-Турекской Центральной библиотеки, Центральной детской библиотеки и 14 сельских библиотек. Имеется 4 пункта выдачи литературы. </w:t>
      </w:r>
    </w:p>
    <w:p w:rsidR="00263EEE" w:rsidRPr="00263EEE" w:rsidRDefault="00263EEE" w:rsidP="00263EEE">
      <w:pPr>
        <w:ind w:firstLine="709"/>
        <w:jc w:val="both"/>
        <w:rPr>
          <w:sz w:val="27"/>
          <w:szCs w:val="27"/>
          <w:lang w:eastAsia="ru-RU"/>
        </w:rPr>
      </w:pPr>
      <w:r w:rsidRPr="00263EEE">
        <w:rPr>
          <w:sz w:val="27"/>
          <w:szCs w:val="27"/>
          <w:lang w:eastAsia="ru-RU"/>
        </w:rPr>
        <w:t xml:space="preserve">2.3. Результат предоставления муниципальной услуги. </w:t>
      </w:r>
    </w:p>
    <w:p w:rsidR="00263EEE" w:rsidRPr="00263EEE" w:rsidRDefault="00263EEE" w:rsidP="00263EEE">
      <w:pPr>
        <w:ind w:firstLine="709"/>
        <w:jc w:val="both"/>
        <w:rPr>
          <w:sz w:val="27"/>
          <w:szCs w:val="27"/>
          <w:lang w:eastAsia="ru-RU"/>
        </w:rPr>
      </w:pPr>
      <w:r w:rsidRPr="00263EEE">
        <w:rPr>
          <w:sz w:val="27"/>
          <w:szCs w:val="27"/>
          <w:lang w:eastAsia="ru-RU"/>
        </w:rPr>
        <w:t>Результатом предоставления муниципальной услуги является предоставление доступа к справочно-поисковому аппарату, базам данных библиотек МБУ Мари-Турекская МПЦБ, выдача во временное пользование документа из фонда библиотек МБУ Мари-Турекская МПЦБ при непосредственном обращении заявителя в библиотеку.</w:t>
      </w:r>
    </w:p>
    <w:p w:rsidR="00263EEE" w:rsidRPr="00263EEE" w:rsidRDefault="00263EEE" w:rsidP="00263EEE">
      <w:pPr>
        <w:ind w:firstLine="709"/>
        <w:jc w:val="both"/>
        <w:rPr>
          <w:sz w:val="27"/>
          <w:szCs w:val="27"/>
          <w:lang w:eastAsia="ru-RU"/>
        </w:rPr>
      </w:pPr>
      <w:r w:rsidRPr="00263EEE">
        <w:rPr>
          <w:sz w:val="27"/>
          <w:szCs w:val="27"/>
          <w:lang w:eastAsia="ru-RU"/>
        </w:rPr>
        <w:t>2.4.Срок предоставления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Предоставление муниципальной услуги непосредственно в помещении библиотеки к справочно-поисковому аппарату на бумажных носителях и в электронном виде осуществляется в соответствии с режимом работы библиотеки (Приложение №1) и при наличии свободного автоматизированного рабочего места (АРМ) в течение всего времени работы библиотеки.</w:t>
      </w:r>
    </w:p>
    <w:p w:rsidR="00263EEE" w:rsidRPr="00263EEE" w:rsidRDefault="00263EEE" w:rsidP="00263EEE">
      <w:pPr>
        <w:ind w:firstLine="709"/>
        <w:jc w:val="both"/>
        <w:rPr>
          <w:sz w:val="27"/>
          <w:szCs w:val="27"/>
          <w:lang w:eastAsia="ru-RU"/>
        </w:rPr>
      </w:pPr>
      <w:r w:rsidRPr="00263EEE">
        <w:rPr>
          <w:sz w:val="27"/>
          <w:szCs w:val="27"/>
          <w:lang w:eastAsia="ru-RU"/>
        </w:rPr>
        <w:t>При личном обращении и при обращении по телефонам библиотек МБУ Мари-Турекская МПЦБ, ответ заявителю дается в момент обращения.</w:t>
      </w:r>
    </w:p>
    <w:p w:rsidR="00263EEE" w:rsidRPr="00263EEE" w:rsidRDefault="00263EEE" w:rsidP="00263EEE">
      <w:pPr>
        <w:ind w:firstLine="709"/>
        <w:jc w:val="both"/>
        <w:rPr>
          <w:sz w:val="27"/>
          <w:szCs w:val="27"/>
          <w:lang w:eastAsia="ru-RU"/>
        </w:rPr>
      </w:pPr>
      <w:r w:rsidRPr="00263EEE">
        <w:rPr>
          <w:sz w:val="27"/>
          <w:szCs w:val="27"/>
          <w:lang w:eastAsia="ru-RU"/>
        </w:rPr>
        <w:t xml:space="preserve">Ответы на запросы, поступившие по почте, а также полученные по электронной почте направляются заявителю в срок, не превышающий 30 календарных дней со дня регистрации запроса на почтовый адрес, указанный в запросе (или другим указанным в обращении способом). </w:t>
      </w:r>
    </w:p>
    <w:p w:rsidR="00263EEE" w:rsidRPr="00263EEE" w:rsidRDefault="00263EEE" w:rsidP="00263EEE">
      <w:pPr>
        <w:ind w:firstLine="709"/>
        <w:jc w:val="both"/>
        <w:rPr>
          <w:sz w:val="27"/>
          <w:szCs w:val="27"/>
          <w:lang w:eastAsia="ru-RU"/>
        </w:rPr>
      </w:pPr>
      <w:r w:rsidRPr="00263EEE">
        <w:rPr>
          <w:sz w:val="27"/>
          <w:szCs w:val="27"/>
          <w:lang w:eastAsia="ru-RU"/>
        </w:rPr>
        <w:t xml:space="preserve">В случае если сотрудник, принявший звонок, не может самостоятельно ответить на поставленные вопросы, телефонный звонок переадресовывается (переводится) на другое должностное лицо, которое может ответить на вопрос гражданина, или же обратившемуся гражданину сообщается телефонный номер, по которому можно получить необходимую информацию. </w:t>
      </w:r>
    </w:p>
    <w:p w:rsidR="00263EEE" w:rsidRPr="00263EEE" w:rsidRDefault="00263EEE" w:rsidP="00263EEE">
      <w:pPr>
        <w:ind w:firstLine="709"/>
        <w:jc w:val="both"/>
        <w:rPr>
          <w:sz w:val="27"/>
          <w:szCs w:val="27"/>
          <w:lang w:eastAsia="ru-RU"/>
        </w:rPr>
      </w:pPr>
      <w:r w:rsidRPr="00263EEE">
        <w:rPr>
          <w:sz w:val="27"/>
          <w:szCs w:val="27"/>
          <w:lang w:eastAsia="ru-RU"/>
        </w:rPr>
        <w:t>В случае если сотрудники муниципальной библиотеки не могут ответить на вопрос гражданина немедленно, результат рассмотрения вопроса сообщают заинтересованному лицу в течение двух часов.</w:t>
      </w:r>
    </w:p>
    <w:p w:rsidR="00263EEE" w:rsidRPr="00263EEE" w:rsidRDefault="00263EEE" w:rsidP="00263EEE">
      <w:pPr>
        <w:ind w:firstLine="709"/>
        <w:jc w:val="both"/>
        <w:rPr>
          <w:sz w:val="27"/>
          <w:szCs w:val="27"/>
          <w:lang w:eastAsia="ru-RU"/>
        </w:rPr>
      </w:pPr>
      <w:r w:rsidRPr="00263EEE">
        <w:rPr>
          <w:sz w:val="27"/>
          <w:szCs w:val="27"/>
          <w:lang w:eastAsia="ru-RU"/>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lastRenderedPageBreak/>
        <w:t>- документ, удостоверяющий личность (паспорт гражданина Российской Федерации или заменяющий его документ);</w:t>
      </w:r>
    </w:p>
    <w:p w:rsidR="00263EEE" w:rsidRPr="00263EEE" w:rsidRDefault="00263EEE" w:rsidP="00263EEE">
      <w:pPr>
        <w:ind w:firstLine="709"/>
        <w:jc w:val="both"/>
        <w:rPr>
          <w:sz w:val="27"/>
          <w:szCs w:val="27"/>
          <w:lang w:eastAsia="ru-RU"/>
        </w:rPr>
      </w:pPr>
      <w:r w:rsidRPr="00263EEE">
        <w:rPr>
          <w:sz w:val="27"/>
          <w:szCs w:val="27"/>
          <w:lang w:eastAsia="ru-RU"/>
        </w:rPr>
        <w:t>- документ, удостоверяющий личность (паспорт гражданина Российской Федерации или заменяющий его документ) одного из законных представителей ребенка для лиц, не достигших 14 лет;</w:t>
      </w:r>
    </w:p>
    <w:p w:rsidR="00263EEE" w:rsidRPr="00263EEE" w:rsidRDefault="00263EEE" w:rsidP="00263EEE">
      <w:pPr>
        <w:ind w:firstLine="709"/>
        <w:jc w:val="both"/>
        <w:rPr>
          <w:sz w:val="27"/>
          <w:szCs w:val="27"/>
          <w:lang w:eastAsia="ru-RU"/>
        </w:rPr>
      </w:pPr>
      <w:r w:rsidRPr="00263EEE">
        <w:rPr>
          <w:sz w:val="27"/>
          <w:szCs w:val="27"/>
          <w:lang w:eastAsia="ru-RU"/>
        </w:rPr>
        <w:t>- запрос для предоставления муниципальной услуги (приложение № 2 настоящего административного регламента)</w:t>
      </w:r>
    </w:p>
    <w:p w:rsidR="00263EEE" w:rsidRPr="00263EEE" w:rsidRDefault="00263EEE" w:rsidP="00263EEE">
      <w:pPr>
        <w:ind w:firstLine="709"/>
        <w:jc w:val="both"/>
        <w:rPr>
          <w:sz w:val="27"/>
          <w:szCs w:val="27"/>
          <w:lang w:eastAsia="ru-RU"/>
        </w:rPr>
      </w:pPr>
      <w:r w:rsidRPr="00263EEE">
        <w:rPr>
          <w:sz w:val="27"/>
          <w:szCs w:val="27"/>
          <w:lang w:eastAsia="ru-RU"/>
        </w:rPr>
        <w:t>Предоставление каких-либо документов для получения муниципальной услуги через информационно-телекоммуникационную сеть Интернет, по электронной почте библиотеки, по телефону или по почте не требуется.</w:t>
      </w:r>
    </w:p>
    <w:p w:rsidR="00263EEE" w:rsidRPr="00263EEE" w:rsidRDefault="00263EEE" w:rsidP="00263EEE">
      <w:pPr>
        <w:ind w:firstLine="709"/>
        <w:jc w:val="both"/>
        <w:rPr>
          <w:sz w:val="27"/>
          <w:szCs w:val="27"/>
          <w:lang w:eastAsia="ru-RU"/>
        </w:rPr>
      </w:pPr>
      <w:r w:rsidRPr="00263EEE">
        <w:rPr>
          <w:sz w:val="27"/>
          <w:szCs w:val="27"/>
          <w:lang w:eastAsia="ru-RU"/>
        </w:rPr>
        <w:t>2.6. Исчерпывающий перечень оснований для отказа в предоставлении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Основанием для отказа в предоставлении муниципальной услуги являются:</w:t>
      </w:r>
    </w:p>
    <w:p w:rsidR="00263EEE" w:rsidRPr="00263EEE" w:rsidRDefault="00263EEE" w:rsidP="00263EEE">
      <w:pPr>
        <w:ind w:firstLine="709"/>
        <w:jc w:val="both"/>
        <w:rPr>
          <w:sz w:val="27"/>
          <w:szCs w:val="27"/>
          <w:lang w:eastAsia="ru-RU"/>
        </w:rPr>
      </w:pPr>
      <w:r w:rsidRPr="00263EEE">
        <w:rPr>
          <w:sz w:val="27"/>
          <w:szCs w:val="27"/>
          <w:lang w:eastAsia="ru-RU"/>
        </w:rPr>
        <w:t>- завершение установленной законом процедуры ликвидации МБУ Мари-Турекская МПЦБ, оказывающего муниципальную услугу, решение о которой принято Учредителем;</w:t>
      </w:r>
    </w:p>
    <w:p w:rsidR="00263EEE" w:rsidRPr="00263EEE" w:rsidRDefault="00263EEE" w:rsidP="00263EEE">
      <w:pPr>
        <w:ind w:firstLine="709"/>
        <w:jc w:val="both"/>
        <w:rPr>
          <w:sz w:val="27"/>
          <w:szCs w:val="27"/>
          <w:lang w:eastAsia="ru-RU"/>
        </w:rPr>
      </w:pPr>
      <w:r w:rsidRPr="00263EEE">
        <w:rPr>
          <w:sz w:val="27"/>
          <w:szCs w:val="27"/>
          <w:lang w:eastAsia="ru-RU"/>
        </w:rPr>
        <w:t>- отсутствие запрашиваемой базы данных в библиотеке;</w:t>
      </w:r>
    </w:p>
    <w:p w:rsidR="00263EEE" w:rsidRPr="00263EEE" w:rsidRDefault="00263EEE" w:rsidP="00263EEE">
      <w:pPr>
        <w:ind w:firstLine="709"/>
        <w:jc w:val="both"/>
        <w:rPr>
          <w:sz w:val="27"/>
          <w:szCs w:val="27"/>
          <w:lang w:eastAsia="ru-RU"/>
        </w:rPr>
      </w:pPr>
      <w:r w:rsidRPr="00263EEE">
        <w:rPr>
          <w:sz w:val="27"/>
          <w:szCs w:val="27"/>
          <w:lang w:eastAsia="ru-RU"/>
        </w:rPr>
        <w:t>- запрашиваемый заявителем вид информирования не предусмотрен настоящим административным регламентом;</w:t>
      </w:r>
    </w:p>
    <w:p w:rsidR="00263EEE" w:rsidRPr="00263EEE" w:rsidRDefault="00263EEE" w:rsidP="00263EEE">
      <w:pPr>
        <w:ind w:firstLine="709"/>
        <w:jc w:val="both"/>
        <w:rPr>
          <w:sz w:val="27"/>
          <w:szCs w:val="27"/>
          <w:lang w:eastAsia="ru-RU"/>
        </w:rPr>
      </w:pPr>
      <w:r w:rsidRPr="00263EEE">
        <w:rPr>
          <w:sz w:val="27"/>
          <w:szCs w:val="27"/>
          <w:lang w:eastAsia="ru-RU"/>
        </w:rPr>
        <w:t>- обращение содержит нецензурные или оскорбительные выражения;</w:t>
      </w:r>
    </w:p>
    <w:p w:rsidR="00263EEE" w:rsidRPr="00263EEE" w:rsidRDefault="00263EEE" w:rsidP="00263EEE">
      <w:pPr>
        <w:ind w:firstLine="709"/>
        <w:jc w:val="both"/>
        <w:rPr>
          <w:sz w:val="27"/>
          <w:szCs w:val="27"/>
          <w:lang w:eastAsia="ru-RU"/>
        </w:rPr>
      </w:pPr>
      <w:r w:rsidRPr="00263EEE">
        <w:rPr>
          <w:sz w:val="27"/>
          <w:szCs w:val="27"/>
          <w:lang w:eastAsia="ru-RU"/>
        </w:rPr>
        <w:t>- текст не поддается прочтению.</w:t>
      </w:r>
    </w:p>
    <w:p w:rsidR="00263EEE" w:rsidRPr="00263EEE" w:rsidRDefault="00263EEE" w:rsidP="00263EEE">
      <w:pPr>
        <w:ind w:firstLine="709"/>
        <w:jc w:val="both"/>
        <w:rPr>
          <w:sz w:val="27"/>
          <w:szCs w:val="27"/>
          <w:lang w:eastAsia="ru-RU"/>
        </w:rPr>
      </w:pPr>
      <w:r w:rsidRPr="00263EEE">
        <w:rPr>
          <w:sz w:val="27"/>
          <w:szCs w:val="27"/>
          <w:lang w:eastAsia="ru-RU"/>
        </w:rPr>
        <w:t>2.7. Муниципальная услуга предоставляется заявителям бесплатно.</w:t>
      </w:r>
    </w:p>
    <w:p w:rsidR="00263EEE" w:rsidRPr="00263EEE" w:rsidRDefault="00263EEE" w:rsidP="00263EEE">
      <w:pPr>
        <w:ind w:firstLine="709"/>
        <w:jc w:val="both"/>
        <w:rPr>
          <w:sz w:val="27"/>
          <w:szCs w:val="27"/>
          <w:lang w:eastAsia="ru-RU"/>
        </w:rPr>
      </w:pPr>
      <w:r w:rsidRPr="00263EEE">
        <w:rPr>
          <w:sz w:val="27"/>
          <w:szCs w:val="27"/>
          <w:lang w:eastAsia="ru-RU"/>
        </w:rPr>
        <w:t>2.8. Максимальный срок ожидания в очереди при подаче запроса о предоставлении муниципальной услуги составляет не более пятнадцати минут, и при получении результата предоставления муниципальной услуги составляет не более пятнадцати минут.</w:t>
      </w:r>
    </w:p>
    <w:p w:rsidR="00263EEE" w:rsidRPr="00263EEE" w:rsidRDefault="00263EEE" w:rsidP="00263EEE">
      <w:pPr>
        <w:ind w:firstLine="709"/>
        <w:jc w:val="both"/>
        <w:rPr>
          <w:sz w:val="27"/>
          <w:szCs w:val="27"/>
          <w:lang w:eastAsia="ru-RU"/>
        </w:rPr>
      </w:pPr>
      <w:r w:rsidRPr="00263EEE">
        <w:rPr>
          <w:sz w:val="27"/>
          <w:szCs w:val="27"/>
          <w:lang w:eastAsia="ru-RU"/>
        </w:rPr>
        <w:t>2.9. Регистрация запроса осуществляется в день приема запроса, а в случае поступления письменного обращения в день, предшествующий праздничным или выходным дням, его регистрация  производится в рабочий день, следующий за праздничными или выходными днями.</w:t>
      </w:r>
    </w:p>
    <w:p w:rsidR="00263EEE" w:rsidRPr="00263EEE" w:rsidRDefault="00263EEE" w:rsidP="00263EEE">
      <w:pPr>
        <w:ind w:firstLine="709"/>
        <w:jc w:val="both"/>
        <w:rPr>
          <w:sz w:val="27"/>
          <w:szCs w:val="27"/>
          <w:lang w:eastAsia="ru-RU"/>
        </w:rPr>
      </w:pPr>
      <w:r w:rsidRPr="00263EEE">
        <w:rPr>
          <w:sz w:val="27"/>
          <w:szCs w:val="27"/>
          <w:lang w:eastAsia="ru-RU"/>
        </w:rPr>
        <w:t>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3EEE" w:rsidRPr="00263EEE" w:rsidRDefault="00263EEE" w:rsidP="00263EEE">
      <w:pPr>
        <w:ind w:firstLine="709"/>
        <w:jc w:val="both"/>
        <w:rPr>
          <w:sz w:val="27"/>
          <w:szCs w:val="27"/>
          <w:lang w:eastAsia="ru-RU"/>
        </w:rPr>
      </w:pPr>
      <w:r w:rsidRPr="00263EEE">
        <w:rPr>
          <w:color w:val="000000"/>
          <w:sz w:val="27"/>
          <w:szCs w:val="27"/>
          <w:lang w:eastAsia="ru-RU"/>
        </w:rPr>
        <w:t xml:space="preserve">Помещения, предназначенные для предоставления муниципальной услуги, должны соответствовать санитарно-эпидемиологическим правилам и нормативам (СанПиН 2.2.2/2.4.1340-03), Правилам пожарной безопасности для учреждений культуры Российской Федерации,  введенным в действие приказом Министерства культуры Российской Федерации от 01.11.1994 № 736. </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 xml:space="preserve">Помещения для непосредственного взаимодействия специалиста муниципальной библиотеки (далее-специалист) с заявителями оборудованы информационной табличкой с указанием фамилии, имени, отчества и должности специалиста, осуществляющего предоставление муниципальной </w:t>
      </w:r>
      <w:r w:rsidRPr="00263EEE">
        <w:rPr>
          <w:color w:val="000000"/>
          <w:sz w:val="27"/>
          <w:szCs w:val="27"/>
          <w:lang w:eastAsia="ru-RU"/>
        </w:rPr>
        <w:lastRenderedPageBreak/>
        <w:t xml:space="preserve">услуги. </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Места предоставления муниципальной услуги оборудуются телефоном, компьютером, рабочим столом и стульями для посетителей, оргтехникой, позволяющей организовать оказание муниципальной услуги, образцом заполнения запроса, бланками запроса и канцелярскими принадлежностями.</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 xml:space="preserve">Текстовая информация размещается на информационных стендах, предназначенных для предоставления муниципальной услуги. </w:t>
      </w:r>
    </w:p>
    <w:p w:rsidR="00263EEE" w:rsidRPr="00263EEE" w:rsidRDefault="00263EEE" w:rsidP="00263EEE">
      <w:pPr>
        <w:ind w:firstLine="709"/>
        <w:jc w:val="both"/>
        <w:rPr>
          <w:sz w:val="27"/>
          <w:szCs w:val="27"/>
          <w:lang w:eastAsia="ru-RU"/>
        </w:rPr>
      </w:pPr>
      <w:r w:rsidRPr="00263EEE">
        <w:rPr>
          <w:sz w:val="27"/>
          <w:szCs w:val="27"/>
          <w:lang w:eastAsia="ru-RU"/>
        </w:rPr>
        <w:t>На информационных стендах, расположенных непосредственно в помещениях муниципальных библиотек, информация предоставляется в соответствии с режимом работы муниципальных библиотек, на сайте Мари-Турекского муниципального района – круглосуточно.</w:t>
      </w:r>
    </w:p>
    <w:p w:rsidR="00263EEE" w:rsidRPr="00263EEE" w:rsidRDefault="00263EEE" w:rsidP="00263EEE">
      <w:pPr>
        <w:ind w:firstLine="709"/>
        <w:jc w:val="both"/>
        <w:rPr>
          <w:sz w:val="27"/>
          <w:szCs w:val="27"/>
          <w:lang w:eastAsia="ru-RU"/>
        </w:rPr>
      </w:pPr>
      <w:r w:rsidRPr="00263EEE">
        <w:rPr>
          <w:sz w:val="27"/>
          <w:szCs w:val="27"/>
          <w:lang w:eastAsia="ru-RU"/>
        </w:rPr>
        <w:t>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w:t>
      </w:r>
    </w:p>
    <w:p w:rsidR="00263EEE" w:rsidRPr="00263EEE" w:rsidRDefault="00263EEE" w:rsidP="00263EEE">
      <w:pPr>
        <w:ind w:firstLine="709"/>
        <w:jc w:val="both"/>
        <w:rPr>
          <w:sz w:val="27"/>
          <w:szCs w:val="27"/>
          <w:lang w:eastAsia="ru-RU"/>
        </w:rPr>
      </w:pPr>
      <w:r w:rsidRPr="00263EEE">
        <w:rPr>
          <w:sz w:val="27"/>
          <w:szCs w:val="27"/>
          <w:lang w:eastAsia="ru-RU"/>
        </w:rPr>
        <w:t>2.11. Консультации предоставляются по следующим вопросам:</w:t>
      </w:r>
    </w:p>
    <w:p w:rsidR="00263EEE" w:rsidRPr="00263EEE" w:rsidRDefault="00263EEE" w:rsidP="00263EEE">
      <w:pPr>
        <w:ind w:firstLine="709"/>
        <w:jc w:val="both"/>
        <w:rPr>
          <w:sz w:val="27"/>
          <w:szCs w:val="27"/>
          <w:lang w:eastAsia="ru-RU"/>
        </w:rPr>
      </w:pPr>
      <w:r w:rsidRPr="00263EEE">
        <w:rPr>
          <w:sz w:val="27"/>
          <w:szCs w:val="27"/>
          <w:lang w:eastAsia="ru-RU"/>
        </w:rPr>
        <w:t>- Перечень документов, необходимых для предоставления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 Поиск и выбор источников информации;</w:t>
      </w:r>
    </w:p>
    <w:p w:rsidR="00263EEE" w:rsidRPr="00263EEE" w:rsidRDefault="00263EEE" w:rsidP="00263EEE">
      <w:pPr>
        <w:ind w:firstLine="709"/>
        <w:jc w:val="both"/>
        <w:rPr>
          <w:sz w:val="27"/>
          <w:szCs w:val="27"/>
          <w:lang w:eastAsia="ru-RU"/>
        </w:rPr>
      </w:pPr>
      <w:r w:rsidRPr="00263EEE">
        <w:rPr>
          <w:sz w:val="27"/>
          <w:szCs w:val="27"/>
          <w:lang w:eastAsia="ru-RU"/>
        </w:rPr>
        <w:t>- Состав единого фонда муниципальных библиотек Мари-Турекского муниципального района и наличие конкретных документов;</w:t>
      </w:r>
    </w:p>
    <w:p w:rsidR="00263EEE" w:rsidRPr="00263EEE" w:rsidRDefault="00263EEE" w:rsidP="00263EEE">
      <w:pPr>
        <w:ind w:firstLine="709"/>
        <w:jc w:val="both"/>
        <w:rPr>
          <w:sz w:val="27"/>
          <w:szCs w:val="27"/>
          <w:lang w:eastAsia="ru-RU"/>
        </w:rPr>
      </w:pPr>
      <w:r w:rsidRPr="00263EEE">
        <w:rPr>
          <w:sz w:val="27"/>
          <w:szCs w:val="27"/>
          <w:lang w:eastAsia="ru-RU"/>
        </w:rPr>
        <w:t>- Возможности удовлетворения запросов с помощью других библиотек;</w:t>
      </w:r>
    </w:p>
    <w:p w:rsidR="00263EEE" w:rsidRPr="00263EEE" w:rsidRDefault="00263EEE" w:rsidP="00263EEE">
      <w:pPr>
        <w:ind w:firstLine="709"/>
        <w:jc w:val="both"/>
        <w:rPr>
          <w:sz w:val="27"/>
          <w:szCs w:val="27"/>
          <w:lang w:eastAsia="ru-RU"/>
        </w:rPr>
      </w:pPr>
      <w:r w:rsidRPr="00263EEE">
        <w:rPr>
          <w:sz w:val="27"/>
          <w:szCs w:val="27"/>
          <w:lang w:eastAsia="ru-RU"/>
        </w:rPr>
        <w:t>- Порядок обжалования действий и решений, осуществляемых и принимаемых в ходе предоставления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Помещение, в котором предоставляется муниципальная услуга, зал ожидания,  места для заполнения запросов о предоставлении муниципальной услуги, информационные стенды для предоставления муниципальной услуги, обеспечены доступностью для инвалидов  указанных объектов  в соответствии с законодательством Российской Федерации о социальной защите инвалидов.</w:t>
      </w:r>
    </w:p>
    <w:p w:rsidR="00263EEE" w:rsidRPr="00263EEE" w:rsidRDefault="00263EEE" w:rsidP="00263EEE">
      <w:pPr>
        <w:ind w:firstLine="709"/>
        <w:jc w:val="both"/>
        <w:rPr>
          <w:sz w:val="27"/>
          <w:szCs w:val="27"/>
          <w:lang w:eastAsia="ru-RU"/>
        </w:rPr>
      </w:pPr>
      <w:r w:rsidRPr="00263EEE">
        <w:rPr>
          <w:sz w:val="27"/>
          <w:szCs w:val="27"/>
          <w:lang w:eastAsia="ru-RU"/>
        </w:rPr>
        <w:t>2.12. Показатели доступности и качества муниципальных услуг.</w:t>
      </w:r>
    </w:p>
    <w:p w:rsidR="00263EEE" w:rsidRPr="00263EEE" w:rsidRDefault="00263EEE" w:rsidP="00263EEE">
      <w:pPr>
        <w:ind w:firstLine="709"/>
        <w:jc w:val="both"/>
        <w:rPr>
          <w:sz w:val="27"/>
          <w:szCs w:val="27"/>
          <w:lang w:eastAsia="ru-RU"/>
        </w:rPr>
      </w:pPr>
      <w:r w:rsidRPr="00263EEE">
        <w:rPr>
          <w:sz w:val="27"/>
          <w:szCs w:val="27"/>
          <w:lang w:eastAsia="ru-RU"/>
        </w:rPr>
        <w:t>-</w:t>
      </w:r>
      <w:r>
        <w:rPr>
          <w:sz w:val="27"/>
          <w:szCs w:val="27"/>
          <w:lang w:eastAsia="ru-RU"/>
        </w:rPr>
        <w:t xml:space="preserve"> </w:t>
      </w:r>
      <w:r w:rsidRPr="00263EEE">
        <w:rPr>
          <w:sz w:val="27"/>
          <w:szCs w:val="27"/>
          <w:lang w:eastAsia="ru-RU"/>
        </w:rPr>
        <w:t xml:space="preserve">Соблюдение требований к информационному обеспечению пользователей при обращении за предоставлением муниципальной услуги и в ходе ее предоставления; </w:t>
      </w:r>
    </w:p>
    <w:p w:rsidR="00263EEE" w:rsidRPr="00263EEE" w:rsidRDefault="00263EEE" w:rsidP="00263EEE">
      <w:pPr>
        <w:ind w:firstLine="709"/>
        <w:jc w:val="both"/>
        <w:rPr>
          <w:sz w:val="27"/>
          <w:szCs w:val="27"/>
          <w:lang w:eastAsia="ru-RU"/>
        </w:rPr>
      </w:pPr>
      <w:r w:rsidRPr="00263EEE">
        <w:rPr>
          <w:sz w:val="27"/>
          <w:szCs w:val="27"/>
          <w:lang w:eastAsia="ru-RU"/>
        </w:rPr>
        <w:t xml:space="preserve">- Соблюдение сроков предоставления муниципальной услуги и условий ожидания приема; </w:t>
      </w:r>
    </w:p>
    <w:p w:rsidR="00263EEE" w:rsidRPr="00263EEE" w:rsidRDefault="00263EEE" w:rsidP="00263EEE">
      <w:pPr>
        <w:ind w:firstLine="709"/>
        <w:jc w:val="both"/>
        <w:rPr>
          <w:sz w:val="27"/>
          <w:szCs w:val="27"/>
          <w:lang w:eastAsia="ru-RU"/>
        </w:rPr>
      </w:pPr>
      <w:r w:rsidRPr="00263EEE">
        <w:rPr>
          <w:sz w:val="27"/>
          <w:szCs w:val="27"/>
          <w:lang w:eastAsia="ru-RU"/>
        </w:rPr>
        <w:t xml:space="preserve">- Своевременное, полное информирование о муниципальной услуге посредством форм информирования; </w:t>
      </w:r>
    </w:p>
    <w:p w:rsidR="00263EEE" w:rsidRPr="00263EEE" w:rsidRDefault="00263EEE" w:rsidP="00263EEE">
      <w:pPr>
        <w:ind w:firstLine="709"/>
        <w:jc w:val="both"/>
        <w:rPr>
          <w:sz w:val="27"/>
          <w:szCs w:val="27"/>
          <w:lang w:eastAsia="ru-RU"/>
        </w:rPr>
      </w:pPr>
      <w:r w:rsidRPr="00263EEE">
        <w:rPr>
          <w:sz w:val="27"/>
          <w:szCs w:val="27"/>
          <w:lang w:eastAsia="ru-RU"/>
        </w:rPr>
        <w:t>- Получение муниципальной услуги в электронном виде, а также в иных формах по выбору получателя.</w:t>
      </w:r>
    </w:p>
    <w:p w:rsidR="00263EEE" w:rsidRPr="00263EEE" w:rsidRDefault="00263EEE" w:rsidP="00263EEE">
      <w:pPr>
        <w:keepNext/>
        <w:ind w:firstLine="709"/>
        <w:jc w:val="both"/>
        <w:outlineLvl w:val="2"/>
        <w:rPr>
          <w:b/>
          <w:bCs/>
          <w:sz w:val="27"/>
          <w:szCs w:val="27"/>
          <w:lang w:eastAsia="ru-RU"/>
        </w:rPr>
      </w:pPr>
    </w:p>
    <w:p w:rsidR="00263EEE" w:rsidRPr="00263EEE" w:rsidRDefault="00263EEE" w:rsidP="00263EEE">
      <w:pPr>
        <w:keepNext/>
        <w:ind w:firstLine="709"/>
        <w:jc w:val="center"/>
        <w:outlineLvl w:val="2"/>
        <w:rPr>
          <w:b/>
          <w:bCs/>
          <w:sz w:val="27"/>
          <w:szCs w:val="27"/>
          <w:lang w:eastAsia="ru-RU"/>
        </w:rPr>
      </w:pPr>
      <w:r w:rsidRPr="00263EEE">
        <w:rPr>
          <w:b/>
          <w:bCs/>
          <w:sz w:val="27"/>
          <w:szCs w:val="27"/>
          <w:lang w:eastAsia="ru-RU"/>
        </w:rPr>
        <w:t xml:space="preserve">Раздел 3. Состав, последовательность и сроки выполнения административных процедур, требования к порядку </w:t>
      </w:r>
    </w:p>
    <w:p w:rsidR="00263EEE" w:rsidRPr="00263EEE" w:rsidRDefault="00263EEE" w:rsidP="00263EEE">
      <w:pPr>
        <w:keepNext/>
        <w:ind w:firstLine="709"/>
        <w:jc w:val="center"/>
        <w:outlineLvl w:val="2"/>
        <w:rPr>
          <w:b/>
          <w:bCs/>
          <w:sz w:val="27"/>
          <w:szCs w:val="27"/>
          <w:lang w:eastAsia="ru-RU"/>
        </w:rPr>
      </w:pPr>
      <w:r w:rsidRPr="00263EEE">
        <w:rPr>
          <w:b/>
          <w:bCs/>
          <w:sz w:val="27"/>
          <w:szCs w:val="27"/>
          <w:lang w:eastAsia="ru-RU"/>
        </w:rPr>
        <w:t xml:space="preserve">их выполнения, в том числе особенности выполнения  </w:t>
      </w:r>
    </w:p>
    <w:p w:rsidR="00263EEE" w:rsidRPr="00263EEE" w:rsidRDefault="00263EEE" w:rsidP="00263EEE">
      <w:pPr>
        <w:keepNext/>
        <w:ind w:firstLine="709"/>
        <w:jc w:val="center"/>
        <w:outlineLvl w:val="2"/>
        <w:rPr>
          <w:b/>
          <w:bCs/>
          <w:sz w:val="27"/>
          <w:szCs w:val="27"/>
          <w:lang w:eastAsia="ru-RU"/>
        </w:rPr>
      </w:pPr>
      <w:r w:rsidRPr="00263EEE">
        <w:rPr>
          <w:b/>
          <w:bCs/>
          <w:sz w:val="27"/>
          <w:szCs w:val="27"/>
          <w:lang w:eastAsia="ru-RU"/>
        </w:rPr>
        <w:t>административных процедур в электронной форме</w:t>
      </w:r>
    </w:p>
    <w:p w:rsidR="00263EEE" w:rsidRPr="00263EEE" w:rsidRDefault="00263EEE" w:rsidP="00263EEE">
      <w:pPr>
        <w:ind w:firstLine="709"/>
        <w:jc w:val="both"/>
        <w:rPr>
          <w:sz w:val="27"/>
          <w:szCs w:val="27"/>
          <w:lang w:eastAsia="ru-RU"/>
        </w:rPr>
      </w:pPr>
      <w:r w:rsidRPr="00263EEE">
        <w:rPr>
          <w:sz w:val="27"/>
          <w:szCs w:val="27"/>
          <w:lang w:eastAsia="ru-RU"/>
        </w:rPr>
        <w:t xml:space="preserve">Блок-схема предоставления муниципальной услуги представлена в Приложении № 3 к настоящему административному регламенту. </w:t>
      </w:r>
    </w:p>
    <w:p w:rsidR="00263EEE" w:rsidRPr="00263EEE" w:rsidRDefault="00263EEE" w:rsidP="00263EEE">
      <w:pPr>
        <w:keepNext/>
        <w:ind w:firstLine="709"/>
        <w:outlineLvl w:val="2"/>
        <w:rPr>
          <w:bCs/>
          <w:sz w:val="27"/>
          <w:szCs w:val="27"/>
          <w:lang w:eastAsia="ru-RU"/>
        </w:rPr>
      </w:pPr>
      <w:r w:rsidRPr="00263EEE">
        <w:rPr>
          <w:bCs/>
          <w:sz w:val="27"/>
          <w:szCs w:val="27"/>
          <w:lang w:eastAsia="ru-RU"/>
        </w:rPr>
        <w:t>3.1. Последовательность административных действий (процедур).</w:t>
      </w:r>
    </w:p>
    <w:p w:rsidR="00263EEE" w:rsidRPr="00263EEE" w:rsidRDefault="00263EEE" w:rsidP="00263EEE">
      <w:pPr>
        <w:ind w:firstLine="709"/>
        <w:jc w:val="both"/>
        <w:rPr>
          <w:sz w:val="27"/>
          <w:szCs w:val="27"/>
          <w:lang w:eastAsia="ru-RU"/>
        </w:rPr>
      </w:pPr>
      <w:r w:rsidRPr="00263EEE">
        <w:rPr>
          <w:color w:val="000000"/>
          <w:sz w:val="27"/>
          <w:szCs w:val="27"/>
          <w:lang w:eastAsia="ru-RU"/>
        </w:rPr>
        <w:t xml:space="preserve">3.1.1. Предоставление муниципальной услуги включает в себя следующие </w:t>
      </w:r>
      <w:r w:rsidRPr="00263EEE">
        <w:rPr>
          <w:color w:val="000000"/>
          <w:sz w:val="27"/>
          <w:szCs w:val="27"/>
          <w:lang w:eastAsia="ru-RU"/>
        </w:rPr>
        <w:lastRenderedPageBreak/>
        <w:t>административные процедуры:</w:t>
      </w:r>
    </w:p>
    <w:p w:rsidR="00263EEE" w:rsidRPr="00263EEE" w:rsidRDefault="00263EEE" w:rsidP="00263EEE">
      <w:pPr>
        <w:ind w:firstLine="709"/>
        <w:jc w:val="both"/>
        <w:rPr>
          <w:sz w:val="27"/>
          <w:szCs w:val="27"/>
          <w:lang w:eastAsia="ru-RU"/>
        </w:rPr>
      </w:pPr>
      <w:r w:rsidRPr="00263EEE">
        <w:rPr>
          <w:sz w:val="27"/>
          <w:szCs w:val="27"/>
          <w:lang w:eastAsia="ru-RU"/>
        </w:rPr>
        <w:t xml:space="preserve">-прием и регистрация запроса; </w:t>
      </w:r>
    </w:p>
    <w:p w:rsidR="00263EEE" w:rsidRPr="00263EEE" w:rsidRDefault="00263EEE" w:rsidP="00263EEE">
      <w:pPr>
        <w:ind w:firstLine="709"/>
        <w:jc w:val="both"/>
        <w:rPr>
          <w:sz w:val="27"/>
          <w:szCs w:val="27"/>
          <w:lang w:eastAsia="ru-RU"/>
        </w:rPr>
      </w:pPr>
      <w:r w:rsidRPr="00263EEE">
        <w:rPr>
          <w:color w:val="000000"/>
          <w:sz w:val="27"/>
          <w:szCs w:val="27"/>
          <w:lang w:eastAsia="ru-RU"/>
        </w:rPr>
        <w:t>-</w:t>
      </w:r>
      <w:r w:rsidR="00B03B0A">
        <w:rPr>
          <w:color w:val="000000"/>
          <w:sz w:val="27"/>
          <w:szCs w:val="27"/>
          <w:lang w:eastAsia="ru-RU"/>
        </w:rPr>
        <w:t xml:space="preserve"> </w:t>
      </w:r>
      <w:r w:rsidRPr="00263EEE">
        <w:rPr>
          <w:color w:val="000000"/>
          <w:sz w:val="27"/>
          <w:szCs w:val="27"/>
          <w:lang w:eastAsia="ru-RU"/>
        </w:rPr>
        <w:t xml:space="preserve">личное обращение (запись пользователя); </w:t>
      </w:r>
    </w:p>
    <w:p w:rsidR="00263EEE" w:rsidRPr="00263EEE" w:rsidRDefault="00263EEE" w:rsidP="00263EEE">
      <w:pPr>
        <w:ind w:firstLine="709"/>
        <w:jc w:val="both"/>
        <w:rPr>
          <w:sz w:val="27"/>
          <w:szCs w:val="27"/>
          <w:lang w:eastAsia="ru-RU"/>
        </w:rPr>
      </w:pPr>
      <w:r w:rsidRPr="00263EEE">
        <w:rPr>
          <w:color w:val="000000"/>
          <w:sz w:val="27"/>
          <w:szCs w:val="27"/>
          <w:lang w:eastAsia="ru-RU"/>
        </w:rPr>
        <w:t>-</w:t>
      </w:r>
      <w:r w:rsidR="00B03B0A">
        <w:rPr>
          <w:color w:val="000000"/>
          <w:sz w:val="27"/>
          <w:szCs w:val="27"/>
          <w:lang w:eastAsia="ru-RU"/>
        </w:rPr>
        <w:t xml:space="preserve"> </w:t>
      </w:r>
      <w:r w:rsidRPr="00263EEE">
        <w:rPr>
          <w:color w:val="000000"/>
          <w:sz w:val="27"/>
          <w:szCs w:val="27"/>
          <w:lang w:eastAsia="ru-RU"/>
        </w:rPr>
        <w:t>знакомство с правилами пользования МБУ Мари-Турекская МПЦБ;</w:t>
      </w:r>
    </w:p>
    <w:p w:rsidR="00263EEE" w:rsidRPr="00263EEE" w:rsidRDefault="00263EEE" w:rsidP="00263EEE">
      <w:pPr>
        <w:ind w:firstLine="709"/>
        <w:jc w:val="both"/>
        <w:rPr>
          <w:sz w:val="27"/>
          <w:szCs w:val="27"/>
          <w:lang w:eastAsia="ru-RU"/>
        </w:rPr>
      </w:pPr>
      <w:r w:rsidRPr="00263EEE">
        <w:rPr>
          <w:color w:val="000000"/>
          <w:sz w:val="27"/>
          <w:szCs w:val="27"/>
          <w:lang w:eastAsia="ru-RU"/>
        </w:rPr>
        <w:t>-</w:t>
      </w:r>
      <w:r w:rsidR="00B03B0A">
        <w:rPr>
          <w:color w:val="000000"/>
          <w:sz w:val="27"/>
          <w:szCs w:val="27"/>
          <w:lang w:eastAsia="ru-RU"/>
        </w:rPr>
        <w:t xml:space="preserve"> </w:t>
      </w:r>
      <w:r w:rsidRPr="00263EEE">
        <w:rPr>
          <w:color w:val="000000"/>
          <w:sz w:val="27"/>
          <w:szCs w:val="27"/>
          <w:lang w:eastAsia="ru-RU"/>
        </w:rPr>
        <w:t>выдача документов или письма об отказе.</w:t>
      </w:r>
    </w:p>
    <w:p w:rsidR="00263EEE" w:rsidRPr="00263EEE" w:rsidRDefault="00263EEE" w:rsidP="00263EEE">
      <w:pPr>
        <w:keepNext/>
        <w:ind w:firstLine="709"/>
        <w:jc w:val="both"/>
        <w:outlineLvl w:val="2"/>
        <w:rPr>
          <w:b/>
          <w:bCs/>
          <w:sz w:val="27"/>
          <w:szCs w:val="27"/>
          <w:lang w:eastAsia="ru-RU"/>
        </w:rPr>
      </w:pPr>
      <w:r w:rsidRPr="00263EEE">
        <w:rPr>
          <w:bCs/>
          <w:sz w:val="27"/>
          <w:szCs w:val="27"/>
          <w:lang w:eastAsia="ru-RU"/>
        </w:rPr>
        <w:t>3.2. Приём и регистрация документов</w:t>
      </w:r>
    </w:p>
    <w:p w:rsidR="00263EEE" w:rsidRPr="00263EEE" w:rsidRDefault="00263EEE" w:rsidP="00263EEE">
      <w:pPr>
        <w:ind w:firstLine="709"/>
        <w:jc w:val="both"/>
        <w:rPr>
          <w:sz w:val="27"/>
          <w:szCs w:val="27"/>
          <w:lang w:eastAsia="ru-RU"/>
        </w:rPr>
      </w:pPr>
      <w:r w:rsidRPr="00263EEE">
        <w:rPr>
          <w:sz w:val="27"/>
          <w:szCs w:val="27"/>
          <w:lang w:eastAsia="ru-RU"/>
        </w:rPr>
        <w:t xml:space="preserve">3.2.1. Предоставление юридическим и физическим лицам муниципальной услуги включает в себя следующие административные процедуры: </w:t>
      </w:r>
    </w:p>
    <w:p w:rsidR="00263EEE" w:rsidRPr="00263EEE" w:rsidRDefault="00263EEE" w:rsidP="00263EEE">
      <w:pPr>
        <w:ind w:firstLine="709"/>
        <w:jc w:val="both"/>
        <w:rPr>
          <w:sz w:val="27"/>
          <w:szCs w:val="27"/>
          <w:lang w:eastAsia="ru-RU"/>
        </w:rPr>
      </w:pPr>
      <w:r w:rsidRPr="00263EEE">
        <w:rPr>
          <w:sz w:val="27"/>
          <w:szCs w:val="27"/>
          <w:u w:val="single"/>
          <w:lang w:eastAsia="ru-RU"/>
        </w:rPr>
        <w:t>При личном обращении заявителя:</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 xml:space="preserve">прием и регистрация заявителей на основании документа, удостоверяющего личность, для лиц до 14 лет на основании паспорта (поручительства) их родителей или законных представителей; </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 xml:space="preserve">ознакомление с Правилами пользования библиотекой и другими актами, регламентирующими библиотечную деятельность; </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 xml:space="preserve">оформление читательского билета (формуляра), с личной подписью заявителя, являющегося Договором присоединения; </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 xml:space="preserve">заполнение обращения (запроса) получателя муниципальной услуги; </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 xml:space="preserve">консультационная помощь в поиске и выборе источников информации; </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предоставление доступа к муниципальной услуге.</w:t>
      </w:r>
    </w:p>
    <w:p w:rsidR="00263EEE" w:rsidRPr="00263EEE" w:rsidRDefault="00263EEE" w:rsidP="00263EEE">
      <w:pPr>
        <w:ind w:firstLine="709"/>
        <w:jc w:val="both"/>
        <w:rPr>
          <w:sz w:val="27"/>
          <w:szCs w:val="27"/>
          <w:lang w:eastAsia="ru-RU"/>
        </w:rPr>
      </w:pPr>
      <w:r w:rsidRPr="00263EEE">
        <w:rPr>
          <w:sz w:val="27"/>
          <w:szCs w:val="27"/>
          <w:u w:val="single"/>
          <w:lang w:eastAsia="ru-RU"/>
        </w:rPr>
        <w:t>При обращении заявителя через информационно-телекоммуникационную сеть «Интернет»:</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 xml:space="preserve">заполнение обращения (запроса) получателя муниципальной услуги; </w:t>
      </w:r>
    </w:p>
    <w:p w:rsidR="00263EEE" w:rsidRPr="00263EEE" w:rsidRDefault="00263EEE" w:rsidP="00263EEE">
      <w:pPr>
        <w:ind w:firstLine="709"/>
        <w:jc w:val="both"/>
        <w:rPr>
          <w:sz w:val="27"/>
          <w:szCs w:val="27"/>
          <w:lang w:eastAsia="ru-RU"/>
        </w:rPr>
      </w:pPr>
      <w:r w:rsidRPr="00263EEE">
        <w:rPr>
          <w:sz w:val="27"/>
          <w:szCs w:val="27"/>
          <w:lang w:eastAsia="ru-RU"/>
        </w:rPr>
        <w:t>-</w:t>
      </w:r>
      <w:r w:rsidR="00B03B0A">
        <w:rPr>
          <w:sz w:val="27"/>
          <w:szCs w:val="27"/>
          <w:lang w:eastAsia="ru-RU"/>
        </w:rPr>
        <w:t xml:space="preserve"> </w:t>
      </w:r>
      <w:r w:rsidRPr="00263EEE">
        <w:rPr>
          <w:sz w:val="27"/>
          <w:szCs w:val="27"/>
          <w:lang w:eastAsia="ru-RU"/>
        </w:rPr>
        <w:t>предоставление доступа к муниципальной услуге.</w:t>
      </w:r>
    </w:p>
    <w:p w:rsidR="00263EEE" w:rsidRPr="00263EEE" w:rsidRDefault="00263EEE" w:rsidP="00263EEE">
      <w:pPr>
        <w:ind w:firstLine="709"/>
        <w:jc w:val="both"/>
        <w:rPr>
          <w:sz w:val="27"/>
          <w:szCs w:val="27"/>
          <w:lang w:eastAsia="ru-RU"/>
        </w:rPr>
      </w:pPr>
      <w:r w:rsidRPr="00263EEE">
        <w:rPr>
          <w:sz w:val="27"/>
          <w:szCs w:val="27"/>
          <w:lang w:eastAsia="ru-RU"/>
        </w:rPr>
        <w:t>3.2.2. Предоставление доступа к муниципальной услуге при личном обращении осуществляется в часы работы библиотек.</w:t>
      </w:r>
    </w:p>
    <w:p w:rsidR="00263EEE" w:rsidRPr="00263EEE" w:rsidRDefault="00263EEE" w:rsidP="00263EEE">
      <w:pPr>
        <w:ind w:firstLine="709"/>
        <w:jc w:val="both"/>
        <w:rPr>
          <w:sz w:val="27"/>
          <w:szCs w:val="27"/>
          <w:lang w:eastAsia="ru-RU"/>
        </w:rPr>
      </w:pPr>
      <w:r w:rsidRPr="00263EEE">
        <w:rPr>
          <w:sz w:val="27"/>
          <w:szCs w:val="27"/>
          <w:lang w:eastAsia="ru-RU"/>
        </w:rPr>
        <w:t>3.2.3. Предоставление доступа к муниципальной услуге при обращении через информационно-телекоммуникационную сеть Интернет к сайтам библиотек осуществляется в круглосуточном режиме;</w:t>
      </w:r>
    </w:p>
    <w:p w:rsidR="00263EEE" w:rsidRPr="00263EEE" w:rsidRDefault="00263EEE" w:rsidP="00263EEE">
      <w:pPr>
        <w:ind w:firstLine="709"/>
        <w:jc w:val="both"/>
        <w:rPr>
          <w:sz w:val="27"/>
          <w:szCs w:val="27"/>
          <w:lang w:eastAsia="ru-RU"/>
        </w:rPr>
      </w:pPr>
      <w:r w:rsidRPr="00263EEE">
        <w:rPr>
          <w:sz w:val="27"/>
          <w:szCs w:val="27"/>
          <w:lang w:eastAsia="ru-RU"/>
        </w:rPr>
        <w:t>3.2.4. Муниципальная услуга считается качественно оказанной, если потребителю муниципальной услуги предоставлена запрашиваемая им информация или дан мотивированный ответ;</w:t>
      </w:r>
    </w:p>
    <w:p w:rsidR="00263EEE" w:rsidRPr="00263EEE" w:rsidRDefault="00263EEE" w:rsidP="00263EEE">
      <w:pPr>
        <w:ind w:firstLine="709"/>
        <w:jc w:val="both"/>
        <w:rPr>
          <w:sz w:val="27"/>
          <w:szCs w:val="27"/>
          <w:lang w:eastAsia="ru-RU"/>
        </w:rPr>
      </w:pPr>
      <w:r w:rsidRPr="00263EEE">
        <w:rPr>
          <w:sz w:val="27"/>
          <w:szCs w:val="27"/>
          <w:lang w:eastAsia="ru-RU"/>
        </w:rPr>
        <w:t>3.2.5. В случае если запрашиваемая база данных отсутствует в данной библиотеке, получателю муниципальной услуги предоставляется информация о месте её нахождения/размещения или даны рекомендации по её поиску.</w:t>
      </w:r>
    </w:p>
    <w:p w:rsidR="00263EEE" w:rsidRPr="00263EEE" w:rsidRDefault="00263EEE" w:rsidP="00263EEE">
      <w:pPr>
        <w:shd w:val="clear" w:color="auto" w:fill="FFFFFF"/>
        <w:tabs>
          <w:tab w:val="left" w:pos="2595"/>
        </w:tabs>
        <w:ind w:firstLine="709"/>
        <w:jc w:val="both"/>
        <w:rPr>
          <w:sz w:val="27"/>
          <w:szCs w:val="27"/>
          <w:lang w:eastAsia="ru-RU"/>
        </w:rPr>
      </w:pPr>
      <w:r w:rsidRPr="00263EEE">
        <w:rPr>
          <w:sz w:val="27"/>
          <w:szCs w:val="27"/>
          <w:lang w:eastAsia="ru-RU"/>
        </w:rPr>
        <w:tab/>
      </w:r>
    </w:p>
    <w:p w:rsidR="00263EEE" w:rsidRPr="00263EEE" w:rsidRDefault="00263EEE" w:rsidP="00263EEE">
      <w:pPr>
        <w:shd w:val="clear" w:color="auto" w:fill="FFFFFF"/>
        <w:ind w:firstLine="709"/>
        <w:jc w:val="both"/>
        <w:rPr>
          <w:sz w:val="27"/>
          <w:szCs w:val="27"/>
          <w:lang w:eastAsia="ru-RU"/>
        </w:rPr>
      </w:pPr>
      <w:r w:rsidRPr="00263EEE">
        <w:rPr>
          <w:b/>
          <w:bCs/>
          <w:color w:val="000000"/>
          <w:sz w:val="27"/>
          <w:szCs w:val="27"/>
          <w:lang w:eastAsia="ru-RU"/>
        </w:rPr>
        <w:t>Раздел 4. Формы контроля за исполнением административного регламента</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4.1.Текущий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отдела культуры, физической культуры и спорта администрации Мари-Турекского муниципального района», директором МБУ Мари-Турекская МПЦБ. Все выполненные муниципальные услуги фиксируются в специально разработанных журналах учета, утвержденных директором МБУ Мари-Турекская МПЦБ.</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 xml:space="preserve">4.2.Текущий контроль осуществляется путем проведения проверок соблюдения и исполнения сотрудниками библиотеки, ответственными за </w:t>
      </w:r>
      <w:r w:rsidRPr="00263EEE">
        <w:rPr>
          <w:color w:val="000000"/>
          <w:sz w:val="27"/>
          <w:szCs w:val="27"/>
          <w:lang w:eastAsia="ru-RU"/>
        </w:rPr>
        <w:lastRenderedPageBreak/>
        <w:t>предоставление муниципальной услуги положений настоящего регламента.</w:t>
      </w:r>
    </w:p>
    <w:p w:rsidR="00263EEE" w:rsidRPr="00263EEE" w:rsidRDefault="00263EEE" w:rsidP="00263EEE">
      <w:pPr>
        <w:shd w:val="clear" w:color="auto" w:fill="FFFFFF"/>
        <w:ind w:firstLine="709"/>
        <w:jc w:val="both"/>
        <w:rPr>
          <w:color w:val="000000"/>
          <w:sz w:val="27"/>
          <w:szCs w:val="27"/>
          <w:lang w:eastAsia="ru-RU"/>
        </w:rPr>
      </w:pPr>
      <w:r w:rsidRPr="00263EEE">
        <w:rPr>
          <w:color w:val="000000"/>
          <w:sz w:val="27"/>
          <w:szCs w:val="27"/>
          <w:lang w:eastAsia="ru-RU"/>
        </w:rPr>
        <w:t>4.3. Проверки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Внеплановая проверка проводится по конкретному обращению пользователя на действия (бездействия) сотрудников библиотеки, в связи с предоставлением муниципальной услуги.</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4.4. Периодичность плановых проверок – 1 раз в год. Внеплановые проверки проводятся по мере поступления жалоб на действия (бездействия) сотрудников библиотеки, в связи с предоставлением муниципальной услуги.</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4.5. Персональная ответственность должностных лиц и сотрудников библиотеки закрепляется в должностных инструкциях в соответствии с требованиями действующего законодательства Российской Федерации.</w:t>
      </w:r>
    </w:p>
    <w:p w:rsidR="00263EEE" w:rsidRPr="00263EEE" w:rsidRDefault="00263EEE" w:rsidP="00263EEE">
      <w:pPr>
        <w:shd w:val="clear" w:color="auto" w:fill="FFFFFF"/>
        <w:ind w:firstLine="709"/>
        <w:jc w:val="both"/>
        <w:rPr>
          <w:sz w:val="27"/>
          <w:szCs w:val="27"/>
          <w:lang w:eastAsia="ru-RU"/>
        </w:rPr>
      </w:pPr>
      <w:r w:rsidRPr="00263EEE">
        <w:rPr>
          <w:color w:val="000000"/>
          <w:sz w:val="27"/>
          <w:szCs w:val="27"/>
          <w:lang w:eastAsia="ru-RU"/>
        </w:rPr>
        <w:t>4.6.В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63EEE" w:rsidRPr="00263EEE" w:rsidRDefault="00263EEE" w:rsidP="00263EEE">
      <w:pPr>
        <w:shd w:val="clear" w:color="auto" w:fill="FFFFFF"/>
        <w:ind w:firstLine="709"/>
        <w:jc w:val="both"/>
        <w:rPr>
          <w:sz w:val="27"/>
          <w:szCs w:val="27"/>
          <w:lang w:eastAsia="ru-RU"/>
        </w:rPr>
      </w:pPr>
    </w:p>
    <w:p w:rsidR="00263EEE" w:rsidRPr="00263EEE" w:rsidRDefault="00263EEE" w:rsidP="00263EEE">
      <w:pPr>
        <w:shd w:val="clear" w:color="auto" w:fill="FFFFFF"/>
        <w:ind w:firstLine="709"/>
        <w:jc w:val="center"/>
        <w:rPr>
          <w:b/>
          <w:bCs/>
          <w:color w:val="000000"/>
          <w:sz w:val="27"/>
          <w:szCs w:val="27"/>
          <w:lang w:eastAsia="ru-RU"/>
        </w:rPr>
      </w:pPr>
      <w:r w:rsidRPr="00263EEE">
        <w:rPr>
          <w:b/>
          <w:bCs/>
          <w:color w:val="000000"/>
          <w:sz w:val="27"/>
          <w:szCs w:val="27"/>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63EEE" w:rsidRPr="00263EEE" w:rsidRDefault="00263EEE" w:rsidP="00263EEE">
      <w:pPr>
        <w:shd w:val="clear" w:color="auto" w:fill="FFFFFF"/>
        <w:ind w:firstLine="709"/>
        <w:jc w:val="both"/>
        <w:rPr>
          <w:sz w:val="27"/>
          <w:szCs w:val="27"/>
          <w:lang w:eastAsia="ru-RU"/>
        </w:rPr>
      </w:pPr>
      <w:r w:rsidRPr="00263EEE">
        <w:rPr>
          <w:sz w:val="27"/>
          <w:szCs w:val="27"/>
          <w:lang w:eastAsia="ru-RU"/>
        </w:rPr>
        <w:t xml:space="preserve">5.1. </w:t>
      </w:r>
      <w:r w:rsidRPr="00263EEE">
        <w:rPr>
          <w:color w:val="000000"/>
          <w:sz w:val="27"/>
          <w:szCs w:val="27"/>
          <w:lang w:eastAsia="ru-RU"/>
        </w:rPr>
        <w:t xml:space="preserve">Действия (бездействие) сотрудников библиотеки по предоставлению муниципальной услуги могут быть обжалованы заявителями в досудебном (внесудебном) порядке путем обращения на имя директора МБУ Мари-Турекская МПЦБ </w:t>
      </w:r>
      <w:r w:rsidRPr="00263EEE">
        <w:rPr>
          <w:sz w:val="27"/>
          <w:szCs w:val="27"/>
          <w:lang w:eastAsia="ru-RU"/>
        </w:rPr>
        <w:t>устно либо письменно по адресу: ул. Комсомольская, д.11, п. Мари-Турек, Республика Марий Эл, 425500. Телефон/факс: 8 (83634) 9-37-12,  или на электронный адрес библиотеки: e-</w:t>
      </w:r>
      <w:r w:rsidRPr="00263EEE">
        <w:rPr>
          <w:sz w:val="27"/>
          <w:szCs w:val="27"/>
          <w:lang w:val="en-US" w:eastAsia="ru-RU"/>
        </w:rPr>
        <w:t>mail</w:t>
      </w:r>
      <w:r w:rsidRPr="00263EEE">
        <w:rPr>
          <w:sz w:val="27"/>
          <w:szCs w:val="27"/>
          <w:lang w:eastAsia="ru-RU"/>
        </w:rPr>
        <w:t xml:space="preserve">: </w:t>
      </w:r>
      <w:r w:rsidRPr="00263EEE">
        <w:rPr>
          <w:sz w:val="27"/>
          <w:szCs w:val="27"/>
          <w:lang w:val="en-US" w:eastAsia="ru-RU"/>
        </w:rPr>
        <w:t>maribibl</w:t>
      </w:r>
      <w:r w:rsidRPr="00263EEE">
        <w:rPr>
          <w:sz w:val="27"/>
          <w:szCs w:val="27"/>
          <w:lang w:eastAsia="ru-RU"/>
        </w:rPr>
        <w:t>@</w:t>
      </w:r>
      <w:r w:rsidRPr="00263EEE">
        <w:rPr>
          <w:sz w:val="27"/>
          <w:szCs w:val="27"/>
          <w:lang w:val="en-US" w:eastAsia="ru-RU"/>
        </w:rPr>
        <w:t>yandex</w:t>
      </w:r>
      <w:r w:rsidRPr="00263EEE">
        <w:rPr>
          <w:sz w:val="27"/>
          <w:szCs w:val="27"/>
          <w:lang w:eastAsia="ru-RU"/>
        </w:rPr>
        <w:t>.</w:t>
      </w:r>
      <w:r w:rsidRPr="00263EEE">
        <w:rPr>
          <w:sz w:val="27"/>
          <w:szCs w:val="27"/>
          <w:lang w:val="en-US" w:eastAsia="ru-RU"/>
        </w:rPr>
        <w:t>ru</w:t>
      </w:r>
      <w:r w:rsidRPr="00263EEE">
        <w:rPr>
          <w:sz w:val="27"/>
          <w:szCs w:val="27"/>
          <w:lang w:eastAsia="ru-RU"/>
        </w:rPr>
        <w:t xml:space="preserve">. </w:t>
      </w:r>
    </w:p>
    <w:p w:rsidR="00263EEE" w:rsidRPr="00263EEE" w:rsidRDefault="00263EEE" w:rsidP="00263EEE">
      <w:pPr>
        <w:ind w:firstLine="709"/>
        <w:jc w:val="both"/>
        <w:rPr>
          <w:sz w:val="27"/>
          <w:szCs w:val="27"/>
          <w:lang w:eastAsia="ru-RU"/>
        </w:rPr>
      </w:pPr>
      <w:r w:rsidRPr="00263EEE">
        <w:rPr>
          <w:sz w:val="27"/>
          <w:szCs w:val="27"/>
          <w:lang w:eastAsia="ru-RU"/>
        </w:rPr>
        <w:t xml:space="preserve">Если заявитель не удовлетворен решением, принятым в ходе рассмотрения обращения (жалобы) либо решение не было принято, то заявитель обращается устно либо письменно в отдел культуры, физической культуры и спорта администрации Мари-Турекского муниципального района Республики Марий Эл </w:t>
      </w:r>
      <w:r w:rsidRPr="00263EEE">
        <w:rPr>
          <w:vanish/>
          <w:sz w:val="27"/>
          <w:szCs w:val="27"/>
          <w:lang w:eastAsia="ru-RU"/>
        </w:rPr>
        <w:t>Республики Марий Эл</w:t>
      </w:r>
      <w:r w:rsidRPr="00263EEE">
        <w:rPr>
          <w:sz w:val="27"/>
          <w:szCs w:val="27"/>
          <w:lang w:eastAsia="ru-RU"/>
        </w:rPr>
        <w:t xml:space="preserve"> по адресу: ул. Комсомольская, д.29, п.Мари-Турек, Республика Марий Эл, 425500. Телефон/факс: 8(83634) 9-36-96, адрес электронной почты: mt-kultura@yandex.ru.</w:t>
      </w:r>
    </w:p>
    <w:p w:rsidR="00263EEE" w:rsidRPr="00263EEE" w:rsidRDefault="00263EEE" w:rsidP="00263EEE">
      <w:pPr>
        <w:ind w:firstLine="709"/>
        <w:jc w:val="both"/>
        <w:rPr>
          <w:sz w:val="27"/>
          <w:szCs w:val="27"/>
          <w:lang w:eastAsia="ru-RU"/>
        </w:rPr>
      </w:pPr>
      <w:r w:rsidRPr="00263EEE">
        <w:rPr>
          <w:sz w:val="27"/>
          <w:szCs w:val="27"/>
          <w:lang w:eastAsia="ru-RU"/>
        </w:rPr>
        <w:t xml:space="preserve">Предметом </w:t>
      </w:r>
      <w:r w:rsidRPr="00263EEE">
        <w:rPr>
          <w:color w:val="000000"/>
          <w:sz w:val="27"/>
          <w:szCs w:val="27"/>
          <w:lang w:eastAsia="ru-RU"/>
        </w:rPr>
        <w:t>досудебного (внесудебного) обжалования может быть действие (бездействия) и решения, принятые в ходе предоставления муниципальной услуги.</w:t>
      </w:r>
    </w:p>
    <w:p w:rsidR="00263EEE" w:rsidRPr="00263EEE" w:rsidRDefault="00263EEE" w:rsidP="00263EEE">
      <w:pPr>
        <w:ind w:firstLine="709"/>
        <w:jc w:val="both"/>
        <w:rPr>
          <w:sz w:val="27"/>
          <w:szCs w:val="27"/>
          <w:lang w:eastAsia="ru-RU"/>
        </w:rPr>
      </w:pPr>
      <w:r w:rsidRPr="00263EEE">
        <w:rPr>
          <w:sz w:val="27"/>
          <w:szCs w:val="27"/>
          <w:lang w:eastAsia="ru-RU"/>
        </w:rPr>
        <w:t>5.2. Ответ на жалобу, поступившую в библиотеку, подписывается  директором библиотеки и отправляется по почтовому адресу, указанному в обращении. Письменная жалоба, поступившая директору библиотеки, рассматривается в течение 30 календарных  дней со дня регистрации жалобы.</w:t>
      </w:r>
    </w:p>
    <w:p w:rsidR="00263EEE" w:rsidRPr="00263EEE" w:rsidRDefault="00263EEE" w:rsidP="00263EEE">
      <w:pPr>
        <w:ind w:firstLine="709"/>
        <w:jc w:val="both"/>
        <w:rPr>
          <w:sz w:val="27"/>
          <w:szCs w:val="27"/>
          <w:lang w:eastAsia="ru-RU"/>
        </w:rPr>
      </w:pPr>
      <w:r w:rsidRPr="00263EEE">
        <w:rPr>
          <w:sz w:val="27"/>
          <w:szCs w:val="27"/>
          <w:lang w:eastAsia="ru-RU"/>
        </w:rPr>
        <w:t>В исключительных случаях директор библиотеки продлевает срок рассмотрения жалобы не более чем на 30 календарных дней, уведомив заявителя, направившего жалобу, о продлении срока её рассмотрения.</w:t>
      </w:r>
    </w:p>
    <w:p w:rsidR="00263EEE" w:rsidRPr="00263EEE" w:rsidRDefault="00263EEE" w:rsidP="00263EEE">
      <w:pPr>
        <w:ind w:firstLine="709"/>
        <w:jc w:val="both"/>
        <w:rPr>
          <w:sz w:val="27"/>
          <w:szCs w:val="27"/>
          <w:lang w:eastAsia="ru-RU"/>
        </w:rPr>
      </w:pPr>
      <w:r w:rsidRPr="00263EEE">
        <w:rPr>
          <w:sz w:val="27"/>
          <w:szCs w:val="27"/>
          <w:lang w:eastAsia="ru-RU"/>
        </w:rPr>
        <w:t>5.3. Ответ заявителю не направляется в случаях:</w:t>
      </w:r>
    </w:p>
    <w:p w:rsidR="00263EEE" w:rsidRPr="00263EEE" w:rsidRDefault="00263EEE" w:rsidP="00263EEE">
      <w:pPr>
        <w:ind w:firstLine="709"/>
        <w:jc w:val="both"/>
        <w:rPr>
          <w:sz w:val="27"/>
          <w:szCs w:val="27"/>
          <w:lang w:eastAsia="ru-RU"/>
        </w:rPr>
      </w:pPr>
      <w:r w:rsidRPr="00263EEE">
        <w:rPr>
          <w:sz w:val="27"/>
          <w:szCs w:val="27"/>
          <w:lang w:eastAsia="ru-RU"/>
        </w:rPr>
        <w:t>- если в письменной жалобе не указаны фамилия заявителя и почтовый адрес, по которому должен быть направлен ответ, либо указаны недостоверные сведения;</w:t>
      </w:r>
    </w:p>
    <w:p w:rsidR="00263EEE" w:rsidRPr="00263EEE" w:rsidRDefault="00263EEE" w:rsidP="00263EEE">
      <w:pPr>
        <w:ind w:firstLine="709"/>
        <w:jc w:val="both"/>
        <w:rPr>
          <w:sz w:val="27"/>
          <w:szCs w:val="27"/>
          <w:lang w:eastAsia="ru-RU"/>
        </w:rPr>
      </w:pPr>
      <w:r w:rsidRPr="00263EEE">
        <w:rPr>
          <w:sz w:val="27"/>
          <w:szCs w:val="27"/>
          <w:lang w:eastAsia="ru-RU"/>
        </w:rPr>
        <w:lastRenderedPageBreak/>
        <w:t>- если текст жалобы не поддается прочтению;</w:t>
      </w:r>
    </w:p>
    <w:p w:rsidR="00263EEE" w:rsidRPr="00263EEE" w:rsidRDefault="00263EEE" w:rsidP="00263EEE">
      <w:pPr>
        <w:ind w:firstLine="709"/>
        <w:jc w:val="both"/>
        <w:rPr>
          <w:sz w:val="27"/>
          <w:szCs w:val="27"/>
          <w:lang w:eastAsia="ru-RU"/>
        </w:rPr>
      </w:pPr>
      <w:r w:rsidRPr="00263EEE">
        <w:rPr>
          <w:sz w:val="27"/>
          <w:szCs w:val="27"/>
          <w:lang w:eastAsia="ru-RU"/>
        </w:rPr>
        <w:t>-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263EEE" w:rsidRPr="00263EEE" w:rsidRDefault="00263EEE" w:rsidP="00263EEE">
      <w:pPr>
        <w:ind w:firstLine="709"/>
        <w:jc w:val="both"/>
        <w:rPr>
          <w:sz w:val="27"/>
          <w:szCs w:val="27"/>
          <w:lang w:eastAsia="ru-RU"/>
        </w:rPr>
      </w:pPr>
      <w:r w:rsidRPr="00263EEE">
        <w:rPr>
          <w:sz w:val="27"/>
          <w:szCs w:val="27"/>
          <w:lang w:eastAsia="ru-RU"/>
        </w:rPr>
        <w:t>-  если в жалобе заявителя содержится вопрос, на который ему неоднократно (более 3 раз) предоставлялись письменные ответы по существу в связи с ранее направляемыми жалобами, и при этом в жалобе не приводятся новые доводы или обстоятельства.</w:t>
      </w:r>
    </w:p>
    <w:p w:rsidR="00263EEE" w:rsidRPr="00263EEE" w:rsidRDefault="00263EEE" w:rsidP="00263EEE">
      <w:pPr>
        <w:ind w:firstLine="709"/>
        <w:jc w:val="both"/>
        <w:rPr>
          <w:sz w:val="27"/>
          <w:szCs w:val="27"/>
          <w:lang w:eastAsia="ru-RU"/>
        </w:rPr>
      </w:pPr>
      <w:r w:rsidRPr="00263EEE">
        <w:rPr>
          <w:sz w:val="27"/>
          <w:szCs w:val="27"/>
          <w:lang w:eastAsia="ru-RU"/>
        </w:rPr>
        <w:t>5.4. Директор МБУ Мари-Турекская МПЦБ, при поступлении заявления  об обжаловании  действий (бездействий)  должностных лиц принимает одно из следующих решений:</w:t>
      </w:r>
    </w:p>
    <w:p w:rsidR="00263EEE" w:rsidRPr="00263EEE" w:rsidRDefault="00263EEE" w:rsidP="00263EEE">
      <w:pPr>
        <w:ind w:firstLine="709"/>
        <w:jc w:val="both"/>
        <w:rPr>
          <w:sz w:val="27"/>
          <w:szCs w:val="27"/>
          <w:lang w:eastAsia="ru-RU"/>
        </w:rPr>
      </w:pPr>
      <w:r w:rsidRPr="00263EEE">
        <w:rPr>
          <w:sz w:val="27"/>
          <w:szCs w:val="27"/>
          <w:lang w:eastAsia="ru-RU"/>
        </w:rPr>
        <w:t>-признать действия (бездействия) должностного лица необоснованными;</w:t>
      </w:r>
    </w:p>
    <w:p w:rsidR="00263EEE" w:rsidRPr="00263EEE" w:rsidRDefault="00263EEE" w:rsidP="00263EEE">
      <w:pPr>
        <w:ind w:firstLine="709"/>
        <w:jc w:val="both"/>
        <w:rPr>
          <w:sz w:val="27"/>
          <w:szCs w:val="27"/>
          <w:lang w:eastAsia="ru-RU"/>
        </w:rPr>
      </w:pPr>
      <w:r w:rsidRPr="00263EEE">
        <w:rPr>
          <w:sz w:val="27"/>
          <w:szCs w:val="27"/>
          <w:lang w:eastAsia="ru-RU"/>
        </w:rPr>
        <w:t>- отказать в  удовлетворении  заявления об обжаловании с уведомлением   Заявителя  о  причинах отказа.</w:t>
      </w:r>
    </w:p>
    <w:p w:rsidR="00263EEE" w:rsidRPr="00263EEE" w:rsidRDefault="00263EEE" w:rsidP="00263EEE">
      <w:pPr>
        <w:ind w:firstLine="709"/>
        <w:jc w:val="both"/>
        <w:rPr>
          <w:sz w:val="27"/>
          <w:szCs w:val="27"/>
          <w:lang w:eastAsia="ru-RU"/>
        </w:rPr>
      </w:pPr>
      <w:r w:rsidRPr="00263EEE">
        <w:rPr>
          <w:sz w:val="27"/>
          <w:szCs w:val="27"/>
          <w:lang w:eastAsia="ru-RU"/>
        </w:rPr>
        <w:t>5.5. Жалоба на решение (действие, бездействие) сотрудника библиотеки подается непосредственно директору МБУ Мари-Турекская МПЦБ в следующие дни и часы работы: понедельник - пятница с 08.00 до 17.00 (с 12.00 до 13.00 – перерыв на обед, суббота и воскресенье - выходные дни, праздничные дни - нерабочие дни)</w:t>
      </w:r>
    </w:p>
    <w:p w:rsidR="00263EEE" w:rsidRPr="00263EEE" w:rsidRDefault="00263EEE" w:rsidP="00263EEE">
      <w:pPr>
        <w:ind w:firstLine="709"/>
        <w:jc w:val="both"/>
        <w:rPr>
          <w:b/>
          <w:sz w:val="27"/>
          <w:szCs w:val="27"/>
          <w:lang w:eastAsia="ru-RU"/>
        </w:rPr>
      </w:pPr>
      <w:r w:rsidRPr="00263EEE">
        <w:rPr>
          <w:sz w:val="27"/>
          <w:szCs w:val="27"/>
          <w:lang w:eastAsia="ru-RU"/>
        </w:rPr>
        <w:t xml:space="preserve"> 5.6. Жалобы на действия (бездействия) и решения должностных лиц библиотеки на обращение по вопросу ненадлежащего предоставления муниципальной услуги, направляются в досудебном порядке в отдел культуры, физической культуры и спорта администрации Мари-Турекского  муниципального района.</w:t>
      </w:r>
    </w:p>
    <w:p w:rsidR="00263EEE" w:rsidRPr="00263EEE" w:rsidRDefault="00263EEE" w:rsidP="00263EEE">
      <w:pPr>
        <w:ind w:firstLine="709"/>
        <w:jc w:val="both"/>
        <w:rPr>
          <w:sz w:val="28"/>
          <w:szCs w:val="28"/>
          <w:lang w:eastAsia="ru-RU"/>
        </w:rPr>
      </w:pPr>
      <w:r w:rsidRPr="00263EEE">
        <w:rPr>
          <w:sz w:val="27"/>
          <w:szCs w:val="27"/>
          <w:lang w:eastAsia="ru-RU"/>
        </w:rPr>
        <w:t xml:space="preserve">5.7.Обжалование действий (бездействия) и решений должностных лиц, принятых в ходе выполнения настоящего административного регламента, в судебном порядке с подачей заявления в Сернурский районный суд по адресу: ул. Красноармейская, д.13, п. Мари-Турек, Республика Марий Эл, </w:t>
      </w:r>
      <w:r w:rsidRPr="00263EEE">
        <w:rPr>
          <w:sz w:val="28"/>
          <w:szCs w:val="28"/>
          <w:lang w:eastAsia="ru-RU"/>
        </w:rPr>
        <w:t>425500.</w:t>
      </w:r>
    </w:p>
    <w:p w:rsidR="00263EEE" w:rsidRPr="00263EEE" w:rsidRDefault="00263EEE" w:rsidP="00263EEE">
      <w:pPr>
        <w:jc w:val="both"/>
        <w:rPr>
          <w:sz w:val="28"/>
          <w:szCs w:val="28"/>
          <w:lang w:eastAsia="ru-RU"/>
        </w:rPr>
      </w:pPr>
    </w:p>
    <w:p w:rsidR="00263EEE" w:rsidRPr="00263EEE" w:rsidRDefault="00263EEE" w:rsidP="00263EEE">
      <w:pPr>
        <w:jc w:val="both"/>
        <w:rPr>
          <w:sz w:val="28"/>
          <w:szCs w:val="28"/>
          <w:lang w:eastAsia="ru-RU"/>
        </w:rPr>
      </w:pPr>
    </w:p>
    <w:p w:rsidR="00263EEE" w:rsidRPr="00263EEE" w:rsidRDefault="00263EEE" w:rsidP="00263EEE">
      <w:pPr>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p w:rsidR="00263EEE" w:rsidRPr="00263EEE" w:rsidRDefault="00263EEE" w:rsidP="00263EEE">
      <w:pPr>
        <w:spacing w:before="100" w:beforeAutospacing="1"/>
        <w:jc w:val="both"/>
        <w:rPr>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63EEE" w:rsidRPr="00263EEE" w:rsidTr="00263EEE">
        <w:tc>
          <w:tcPr>
            <w:tcW w:w="4785" w:type="dxa"/>
          </w:tcPr>
          <w:p w:rsidR="00263EEE" w:rsidRPr="00263EEE" w:rsidRDefault="00263EEE" w:rsidP="00263EEE">
            <w:pPr>
              <w:rPr>
                <w:sz w:val="27"/>
                <w:szCs w:val="27"/>
              </w:rPr>
            </w:pPr>
          </w:p>
        </w:tc>
        <w:tc>
          <w:tcPr>
            <w:tcW w:w="4786" w:type="dxa"/>
          </w:tcPr>
          <w:p w:rsidR="00263EEE" w:rsidRPr="00263EEE" w:rsidRDefault="00263EEE" w:rsidP="00B03B0A">
            <w:pPr>
              <w:pStyle w:val="a9"/>
              <w:spacing w:after="0" w:line="240" w:lineRule="auto"/>
              <w:jc w:val="center"/>
              <w:rPr>
                <w:rFonts w:ascii="Times New Roman" w:hAnsi="Times New Roman" w:cs="Times New Roman"/>
                <w:sz w:val="27"/>
                <w:szCs w:val="27"/>
              </w:rPr>
            </w:pPr>
            <w:r w:rsidRPr="00263EEE">
              <w:rPr>
                <w:rFonts w:ascii="Times New Roman" w:hAnsi="Times New Roman" w:cs="Times New Roman"/>
                <w:sz w:val="27"/>
                <w:szCs w:val="27"/>
              </w:rPr>
              <w:t>Приложение № 1 к административному регламенту по предоставлению муниципальной услуги «Предоставление доступа к справочно-поисковому аппарату библиотек, базам данных»</w:t>
            </w:r>
          </w:p>
          <w:p w:rsidR="00263EEE" w:rsidRPr="00263EEE" w:rsidRDefault="00263EEE" w:rsidP="00263EEE">
            <w:pPr>
              <w:rPr>
                <w:sz w:val="27"/>
                <w:szCs w:val="27"/>
              </w:rPr>
            </w:pPr>
          </w:p>
        </w:tc>
      </w:tr>
    </w:tbl>
    <w:p w:rsidR="00263EEE" w:rsidRDefault="00263EEE" w:rsidP="00263EEE">
      <w:pPr>
        <w:pStyle w:val="a8"/>
        <w:jc w:val="center"/>
        <w:rPr>
          <w:rFonts w:ascii="Times New Roman" w:hAnsi="Times New Roman"/>
          <w:b/>
          <w:sz w:val="27"/>
          <w:szCs w:val="27"/>
          <w:lang w:eastAsia="ru-RU"/>
        </w:rPr>
      </w:pPr>
    </w:p>
    <w:p w:rsidR="00263EEE" w:rsidRDefault="00263EEE" w:rsidP="00263EEE">
      <w:pPr>
        <w:pStyle w:val="a8"/>
        <w:jc w:val="center"/>
        <w:rPr>
          <w:rFonts w:ascii="Times New Roman" w:hAnsi="Times New Roman"/>
          <w:b/>
          <w:sz w:val="27"/>
          <w:szCs w:val="27"/>
          <w:lang w:eastAsia="ru-RU"/>
        </w:rPr>
      </w:pPr>
    </w:p>
    <w:p w:rsidR="00263EEE" w:rsidRPr="00263EEE" w:rsidRDefault="00263EEE" w:rsidP="00263EEE">
      <w:pPr>
        <w:pStyle w:val="a8"/>
        <w:jc w:val="center"/>
        <w:rPr>
          <w:rFonts w:ascii="Times New Roman" w:hAnsi="Times New Roman"/>
          <w:b/>
          <w:sz w:val="27"/>
          <w:szCs w:val="27"/>
          <w:lang w:eastAsia="ru-RU"/>
        </w:rPr>
      </w:pPr>
      <w:r w:rsidRPr="00263EEE">
        <w:rPr>
          <w:rFonts w:ascii="Times New Roman" w:hAnsi="Times New Roman"/>
          <w:b/>
          <w:sz w:val="27"/>
          <w:szCs w:val="27"/>
          <w:lang w:eastAsia="ru-RU"/>
        </w:rPr>
        <w:t>Информация</w:t>
      </w:r>
    </w:p>
    <w:p w:rsidR="00263EEE" w:rsidRPr="00263EEE" w:rsidRDefault="00263EEE" w:rsidP="00263EEE">
      <w:pPr>
        <w:pStyle w:val="a8"/>
        <w:jc w:val="center"/>
        <w:rPr>
          <w:rFonts w:ascii="Times New Roman" w:hAnsi="Times New Roman"/>
          <w:b/>
          <w:sz w:val="27"/>
          <w:szCs w:val="27"/>
          <w:lang w:eastAsia="ru-RU"/>
        </w:rPr>
      </w:pPr>
      <w:r w:rsidRPr="00263EEE">
        <w:rPr>
          <w:rFonts w:ascii="Times New Roman" w:hAnsi="Times New Roman"/>
          <w:b/>
          <w:sz w:val="27"/>
          <w:szCs w:val="27"/>
          <w:lang w:eastAsia="ru-RU"/>
        </w:rPr>
        <w:t>о местонахождении и графике работы исполнителя</w:t>
      </w:r>
    </w:p>
    <w:p w:rsidR="00263EEE" w:rsidRPr="00263EEE" w:rsidRDefault="00263EEE" w:rsidP="00263EEE">
      <w:pPr>
        <w:pStyle w:val="a8"/>
        <w:jc w:val="center"/>
        <w:rPr>
          <w:rFonts w:ascii="Times New Roman" w:hAnsi="Times New Roman"/>
          <w:b/>
          <w:sz w:val="27"/>
          <w:szCs w:val="27"/>
          <w:lang w:eastAsia="ru-RU"/>
        </w:rPr>
      </w:pPr>
      <w:r w:rsidRPr="00263EEE">
        <w:rPr>
          <w:rFonts w:ascii="Times New Roman" w:hAnsi="Times New Roman"/>
          <w:b/>
          <w:sz w:val="27"/>
          <w:szCs w:val="27"/>
          <w:lang w:eastAsia="ru-RU"/>
        </w:rPr>
        <w:t>муниципальной услуги.</w:t>
      </w:r>
    </w:p>
    <w:p w:rsidR="00263EEE" w:rsidRPr="00263EEE" w:rsidRDefault="00263EEE" w:rsidP="00263EEE">
      <w:pPr>
        <w:ind w:firstLine="708"/>
        <w:jc w:val="both"/>
        <w:rPr>
          <w:sz w:val="27"/>
          <w:szCs w:val="27"/>
          <w:lang w:eastAsia="ru-RU"/>
        </w:rPr>
      </w:pPr>
      <w:r w:rsidRPr="00263EEE">
        <w:rPr>
          <w:sz w:val="27"/>
          <w:szCs w:val="27"/>
          <w:lang w:eastAsia="ru-RU"/>
        </w:rPr>
        <w:t>Муниципальное бюджетное учреждение Мари-Турекская</w:t>
      </w:r>
      <w:r>
        <w:rPr>
          <w:sz w:val="27"/>
          <w:szCs w:val="27"/>
          <w:lang w:eastAsia="ru-RU"/>
        </w:rPr>
        <w:t xml:space="preserve"> </w:t>
      </w:r>
      <w:r w:rsidRPr="00263EEE">
        <w:rPr>
          <w:sz w:val="27"/>
          <w:szCs w:val="27"/>
          <w:lang w:eastAsia="ru-RU"/>
        </w:rPr>
        <w:t>межпоселенческая центральная библиотека:</w:t>
      </w:r>
    </w:p>
    <w:p w:rsidR="00263EEE" w:rsidRPr="00263EEE" w:rsidRDefault="00263EEE" w:rsidP="00263EEE">
      <w:pPr>
        <w:jc w:val="both"/>
        <w:rPr>
          <w:sz w:val="27"/>
          <w:szCs w:val="27"/>
          <w:lang w:eastAsia="ru-RU"/>
        </w:rPr>
      </w:pPr>
      <w:r w:rsidRPr="00263EEE">
        <w:rPr>
          <w:sz w:val="27"/>
          <w:szCs w:val="27"/>
          <w:lang w:eastAsia="ru-RU"/>
        </w:rPr>
        <w:t>Директор – Романова Лилия Илдусовна</w:t>
      </w:r>
    </w:p>
    <w:p w:rsidR="00263EEE" w:rsidRPr="00263EEE" w:rsidRDefault="00263EEE" w:rsidP="00263EEE">
      <w:pPr>
        <w:jc w:val="both"/>
        <w:rPr>
          <w:sz w:val="27"/>
          <w:szCs w:val="27"/>
          <w:lang w:eastAsia="ru-RU"/>
        </w:rPr>
      </w:pPr>
      <w:r w:rsidRPr="00263EEE">
        <w:rPr>
          <w:sz w:val="27"/>
          <w:szCs w:val="27"/>
          <w:lang w:eastAsia="ru-RU"/>
        </w:rPr>
        <w:t>Адрес: 425500 Республика Марий Эл, п.Мари-Турек, ул.Комсомольская, 11</w:t>
      </w:r>
    </w:p>
    <w:p w:rsidR="00263EEE" w:rsidRPr="00263EEE" w:rsidRDefault="00263EEE" w:rsidP="00263EEE">
      <w:pPr>
        <w:jc w:val="both"/>
        <w:rPr>
          <w:sz w:val="27"/>
          <w:szCs w:val="27"/>
          <w:lang w:eastAsia="ru-RU"/>
        </w:rPr>
      </w:pPr>
      <w:r w:rsidRPr="00263EEE">
        <w:rPr>
          <w:sz w:val="27"/>
          <w:szCs w:val="27"/>
          <w:lang w:eastAsia="ru-RU"/>
        </w:rPr>
        <w:t>Тел. 9-37-12</w:t>
      </w:r>
    </w:p>
    <w:p w:rsidR="00263EEE" w:rsidRPr="00263EEE" w:rsidRDefault="00263EEE" w:rsidP="00263EEE">
      <w:pPr>
        <w:jc w:val="both"/>
        <w:rPr>
          <w:sz w:val="27"/>
          <w:szCs w:val="27"/>
          <w:lang w:eastAsia="ru-RU"/>
        </w:rPr>
      </w:pPr>
      <w:r w:rsidRPr="00263EEE">
        <w:rPr>
          <w:sz w:val="27"/>
          <w:szCs w:val="27"/>
          <w:lang w:eastAsia="ru-RU"/>
        </w:rPr>
        <w:t>Электронный адрес:</w:t>
      </w:r>
      <w:r w:rsidRPr="00263EEE">
        <w:rPr>
          <w:sz w:val="27"/>
          <w:szCs w:val="27"/>
          <w:lang w:val="en-US" w:eastAsia="ru-RU"/>
        </w:rPr>
        <w:t>e</w:t>
      </w:r>
      <w:r w:rsidRPr="00263EEE">
        <w:rPr>
          <w:sz w:val="27"/>
          <w:szCs w:val="27"/>
          <w:lang w:eastAsia="ru-RU"/>
        </w:rPr>
        <w:t>-</w:t>
      </w:r>
      <w:r w:rsidRPr="00263EEE">
        <w:rPr>
          <w:sz w:val="27"/>
          <w:szCs w:val="27"/>
          <w:lang w:val="en-US" w:eastAsia="ru-RU"/>
        </w:rPr>
        <w:t>mail</w:t>
      </w:r>
      <w:r w:rsidRPr="00263EEE">
        <w:rPr>
          <w:sz w:val="27"/>
          <w:szCs w:val="27"/>
          <w:lang w:eastAsia="ru-RU"/>
        </w:rPr>
        <w:t>:</w:t>
      </w:r>
      <w:r>
        <w:rPr>
          <w:sz w:val="27"/>
          <w:szCs w:val="27"/>
          <w:lang w:eastAsia="ru-RU"/>
        </w:rPr>
        <w:t xml:space="preserve"> </w:t>
      </w:r>
      <w:r w:rsidRPr="00263EEE">
        <w:rPr>
          <w:sz w:val="27"/>
          <w:szCs w:val="27"/>
          <w:lang w:val="en-US" w:eastAsia="ru-RU"/>
        </w:rPr>
        <w:t>maribibl</w:t>
      </w:r>
      <w:r w:rsidRPr="00263EEE">
        <w:rPr>
          <w:sz w:val="27"/>
          <w:szCs w:val="27"/>
          <w:lang w:eastAsia="ru-RU"/>
        </w:rPr>
        <w:t>@</w:t>
      </w:r>
      <w:r w:rsidRPr="00263EEE">
        <w:rPr>
          <w:sz w:val="27"/>
          <w:szCs w:val="27"/>
          <w:lang w:val="en-US" w:eastAsia="ru-RU"/>
        </w:rPr>
        <w:t>yandex</w:t>
      </w:r>
      <w:r w:rsidRPr="00263EEE">
        <w:rPr>
          <w:sz w:val="27"/>
          <w:szCs w:val="27"/>
          <w:lang w:eastAsia="ru-RU"/>
        </w:rPr>
        <w:t>.</w:t>
      </w:r>
      <w:r w:rsidRPr="00263EEE">
        <w:rPr>
          <w:sz w:val="27"/>
          <w:szCs w:val="27"/>
          <w:lang w:val="en-US" w:eastAsia="ru-RU"/>
        </w:rPr>
        <w:t>ru</w:t>
      </w:r>
      <w:r w:rsidRPr="00263EEE">
        <w:rPr>
          <w:sz w:val="27"/>
          <w:szCs w:val="27"/>
          <w:lang w:eastAsia="ru-RU"/>
        </w:rPr>
        <w:t>.</w:t>
      </w:r>
    </w:p>
    <w:p w:rsidR="00263EEE" w:rsidRDefault="00263EEE" w:rsidP="00263EEE">
      <w:pPr>
        <w:spacing w:before="100" w:beforeAutospacing="1"/>
        <w:jc w:val="center"/>
        <w:rPr>
          <w:b/>
          <w:sz w:val="27"/>
          <w:szCs w:val="27"/>
          <w:lang w:eastAsia="ru-RU"/>
        </w:rPr>
      </w:pPr>
      <w:r w:rsidRPr="00263EEE">
        <w:rPr>
          <w:b/>
          <w:sz w:val="27"/>
          <w:szCs w:val="27"/>
          <w:lang w:eastAsia="ru-RU"/>
        </w:rPr>
        <w:t>Наименование библиотек</w:t>
      </w:r>
    </w:p>
    <w:p w:rsidR="00263EEE" w:rsidRPr="00263EEE" w:rsidRDefault="00263EEE" w:rsidP="00263EEE">
      <w:pPr>
        <w:jc w:val="center"/>
        <w:rPr>
          <w:rFonts w:ascii="Arial" w:hAnsi="Arial" w:cs="Arial"/>
          <w:b/>
          <w:sz w:val="27"/>
          <w:szCs w:val="27"/>
          <w:lang w:eastAsia="ru-RU"/>
        </w:rPr>
      </w:pP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3"/>
        <w:gridCol w:w="1978"/>
        <w:gridCol w:w="3222"/>
        <w:gridCol w:w="2476"/>
        <w:gridCol w:w="1381"/>
      </w:tblGrid>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hideMark/>
          </w:tcPr>
          <w:p w:rsidR="00263EEE" w:rsidRPr="00263EEE" w:rsidRDefault="00263EEE" w:rsidP="00263EEE">
            <w:pPr>
              <w:jc w:val="center"/>
              <w:rPr>
                <w:sz w:val="24"/>
                <w:szCs w:val="24"/>
                <w:lang w:eastAsia="ru-RU"/>
              </w:rPr>
            </w:pPr>
            <w:r w:rsidRPr="00263EEE">
              <w:rPr>
                <w:sz w:val="24"/>
                <w:szCs w:val="24"/>
                <w:lang w:eastAsia="ru-RU"/>
              </w:rPr>
              <w:t>№</w:t>
            </w:r>
          </w:p>
          <w:p w:rsidR="00263EEE" w:rsidRPr="00263EEE" w:rsidRDefault="00263EEE" w:rsidP="00263EEE">
            <w:pPr>
              <w:jc w:val="center"/>
              <w:rPr>
                <w:sz w:val="24"/>
                <w:szCs w:val="24"/>
                <w:lang w:eastAsia="ru-RU"/>
              </w:rPr>
            </w:pPr>
            <w:r w:rsidRPr="00263EEE">
              <w:rPr>
                <w:b/>
                <w:bCs/>
                <w:sz w:val="24"/>
                <w:szCs w:val="24"/>
                <w:lang w:eastAsia="ru-RU"/>
              </w:rPr>
              <w:t>п/п</w:t>
            </w:r>
          </w:p>
        </w:tc>
        <w:tc>
          <w:tcPr>
            <w:tcW w:w="1978" w:type="dxa"/>
            <w:tcBorders>
              <w:top w:val="outset" w:sz="6" w:space="0" w:color="000000"/>
              <w:left w:val="outset" w:sz="6" w:space="0" w:color="000000"/>
              <w:bottom w:val="outset" w:sz="6" w:space="0" w:color="000000"/>
              <w:right w:val="outset" w:sz="6" w:space="0" w:color="000000"/>
            </w:tcBorders>
            <w:hideMark/>
          </w:tcPr>
          <w:p w:rsidR="00263EEE" w:rsidRPr="00263EEE" w:rsidRDefault="00263EEE" w:rsidP="00263EEE">
            <w:pPr>
              <w:jc w:val="center"/>
              <w:rPr>
                <w:sz w:val="24"/>
                <w:szCs w:val="24"/>
                <w:lang w:eastAsia="ru-RU"/>
              </w:rPr>
            </w:pPr>
            <w:r w:rsidRPr="00263EEE">
              <w:rPr>
                <w:b/>
                <w:bCs/>
                <w:sz w:val="24"/>
                <w:szCs w:val="24"/>
                <w:lang w:eastAsia="ru-RU"/>
              </w:rPr>
              <w:t>Наименование</w:t>
            </w:r>
          </w:p>
          <w:p w:rsidR="00263EEE" w:rsidRPr="00263EEE" w:rsidRDefault="00263EEE" w:rsidP="00263EEE">
            <w:pPr>
              <w:jc w:val="center"/>
              <w:rPr>
                <w:sz w:val="24"/>
                <w:szCs w:val="24"/>
                <w:lang w:eastAsia="ru-RU"/>
              </w:rPr>
            </w:pPr>
            <w:r w:rsidRPr="00263EEE">
              <w:rPr>
                <w:b/>
                <w:bCs/>
                <w:sz w:val="24"/>
                <w:szCs w:val="24"/>
                <w:lang w:eastAsia="ru-RU"/>
              </w:rPr>
              <w:t>библиотеки</w:t>
            </w:r>
          </w:p>
        </w:tc>
        <w:tc>
          <w:tcPr>
            <w:tcW w:w="3222" w:type="dxa"/>
            <w:tcBorders>
              <w:top w:val="outset" w:sz="6" w:space="0" w:color="000000"/>
              <w:left w:val="outset" w:sz="6" w:space="0" w:color="000000"/>
              <w:bottom w:val="outset" w:sz="6" w:space="0" w:color="000000"/>
              <w:right w:val="outset" w:sz="6" w:space="0" w:color="000000"/>
            </w:tcBorders>
            <w:hideMark/>
          </w:tcPr>
          <w:p w:rsidR="00263EEE" w:rsidRPr="00263EEE" w:rsidRDefault="00263EEE" w:rsidP="00263EEE">
            <w:pPr>
              <w:jc w:val="center"/>
              <w:rPr>
                <w:sz w:val="24"/>
                <w:szCs w:val="24"/>
                <w:lang w:eastAsia="ru-RU"/>
              </w:rPr>
            </w:pPr>
            <w:r w:rsidRPr="00263EEE">
              <w:rPr>
                <w:b/>
                <w:bCs/>
                <w:sz w:val="24"/>
                <w:szCs w:val="24"/>
                <w:lang w:eastAsia="ru-RU"/>
              </w:rPr>
              <w:t>Адрес</w:t>
            </w:r>
          </w:p>
        </w:tc>
        <w:tc>
          <w:tcPr>
            <w:tcW w:w="2476" w:type="dxa"/>
            <w:tcBorders>
              <w:top w:val="outset" w:sz="6" w:space="0" w:color="000000"/>
              <w:left w:val="outset" w:sz="6" w:space="0" w:color="000000"/>
              <w:bottom w:val="outset" w:sz="6" w:space="0" w:color="000000"/>
              <w:right w:val="outset" w:sz="6" w:space="0" w:color="000000"/>
            </w:tcBorders>
            <w:hideMark/>
          </w:tcPr>
          <w:p w:rsidR="00263EEE" w:rsidRPr="00263EEE" w:rsidRDefault="00263EEE" w:rsidP="00263EEE">
            <w:pPr>
              <w:jc w:val="center"/>
              <w:rPr>
                <w:sz w:val="24"/>
                <w:szCs w:val="24"/>
                <w:lang w:eastAsia="ru-RU"/>
              </w:rPr>
            </w:pPr>
            <w:r w:rsidRPr="00263EEE">
              <w:rPr>
                <w:b/>
                <w:bCs/>
                <w:sz w:val="24"/>
                <w:szCs w:val="24"/>
                <w:lang w:eastAsia="ru-RU"/>
              </w:rPr>
              <w:t>Режим работы</w:t>
            </w:r>
          </w:p>
        </w:tc>
        <w:tc>
          <w:tcPr>
            <w:tcW w:w="1381" w:type="dxa"/>
            <w:tcBorders>
              <w:top w:val="outset" w:sz="6" w:space="0" w:color="000000"/>
              <w:left w:val="outset" w:sz="6" w:space="0" w:color="000000"/>
              <w:bottom w:val="outset" w:sz="6" w:space="0" w:color="000000"/>
              <w:right w:val="outset" w:sz="6" w:space="0" w:color="000000"/>
            </w:tcBorders>
            <w:hideMark/>
          </w:tcPr>
          <w:p w:rsidR="00263EEE" w:rsidRPr="00263EEE" w:rsidRDefault="00263EEE" w:rsidP="00263EEE">
            <w:pPr>
              <w:jc w:val="center"/>
              <w:rPr>
                <w:sz w:val="24"/>
                <w:szCs w:val="24"/>
                <w:lang w:eastAsia="ru-RU"/>
              </w:rPr>
            </w:pPr>
            <w:r w:rsidRPr="00263EEE">
              <w:rPr>
                <w:b/>
                <w:bCs/>
                <w:sz w:val="24"/>
                <w:szCs w:val="24"/>
                <w:lang w:eastAsia="ru-RU"/>
              </w:rPr>
              <w:t>Телефон</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1</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Алексеевская библиотека</w:t>
            </w:r>
          </w:p>
          <w:p w:rsidR="00263EEE" w:rsidRDefault="00263EEE" w:rsidP="00263EEE">
            <w:pPr>
              <w:spacing w:before="100" w:beforeAutospacing="1"/>
              <w:jc w:val="both"/>
              <w:rPr>
                <w:rFonts w:ascii="Arial" w:hAnsi="Arial" w:cs="Arial"/>
                <w:lang w:eastAsia="ru-RU"/>
              </w:rPr>
            </w:pPr>
            <w:r>
              <w:rPr>
                <w:sz w:val="24"/>
                <w:szCs w:val="24"/>
                <w:lang w:eastAsia="ru-RU"/>
              </w:rPr>
              <w:t>Зав.библиотекой Соколова В.А.</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425521, Республика Марий Эл, Мари-Турекский район, с.Алексеевское, ул. Заречная, 9</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13:00-16:00</w:t>
            </w:r>
          </w:p>
          <w:p w:rsidR="00263EEE" w:rsidRDefault="00263EEE" w:rsidP="00263EEE">
            <w:pPr>
              <w:jc w:val="both"/>
              <w:rPr>
                <w:rFonts w:ascii="Arial" w:hAnsi="Arial" w:cs="Arial"/>
                <w:lang w:eastAsia="ru-RU"/>
              </w:rPr>
            </w:pPr>
            <w:r>
              <w:rPr>
                <w:sz w:val="24"/>
                <w:szCs w:val="24"/>
                <w:lang w:eastAsia="ru-RU"/>
              </w:rPr>
              <w:t>Вт. 13:00-16:00</w:t>
            </w:r>
          </w:p>
          <w:p w:rsidR="00263EEE" w:rsidRDefault="00263EEE" w:rsidP="00263EEE">
            <w:pPr>
              <w:jc w:val="both"/>
              <w:rPr>
                <w:rFonts w:ascii="Arial" w:hAnsi="Arial" w:cs="Arial"/>
                <w:lang w:eastAsia="ru-RU"/>
              </w:rPr>
            </w:pPr>
            <w:r>
              <w:rPr>
                <w:sz w:val="24"/>
                <w:szCs w:val="24"/>
                <w:lang w:eastAsia="ru-RU"/>
              </w:rPr>
              <w:t>Ср. 13:00-16:00</w:t>
            </w:r>
          </w:p>
          <w:p w:rsidR="00263EEE" w:rsidRDefault="00263EEE" w:rsidP="00263EEE">
            <w:pPr>
              <w:jc w:val="both"/>
              <w:rPr>
                <w:rFonts w:ascii="Arial" w:hAnsi="Arial" w:cs="Arial"/>
                <w:lang w:eastAsia="ru-RU"/>
              </w:rPr>
            </w:pPr>
            <w:r>
              <w:rPr>
                <w:sz w:val="24"/>
                <w:szCs w:val="24"/>
                <w:lang w:eastAsia="ru-RU"/>
              </w:rPr>
              <w:t>Чт. 13:00-16:00</w:t>
            </w:r>
          </w:p>
          <w:p w:rsidR="00263EEE" w:rsidRDefault="00263EEE" w:rsidP="00263EEE">
            <w:pPr>
              <w:jc w:val="both"/>
              <w:rPr>
                <w:rFonts w:ascii="Arial" w:hAnsi="Arial" w:cs="Arial"/>
                <w:lang w:eastAsia="ru-RU"/>
              </w:rPr>
            </w:pPr>
            <w:r>
              <w:rPr>
                <w:sz w:val="24"/>
                <w:szCs w:val="24"/>
                <w:lang w:eastAsia="ru-RU"/>
              </w:rPr>
              <w:t>Пт. 13:00-16:00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13:00-16:00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2</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sz w:val="24"/>
                <w:szCs w:val="24"/>
                <w:lang w:eastAsia="ru-RU"/>
              </w:rPr>
            </w:pPr>
            <w:r>
              <w:rPr>
                <w:sz w:val="24"/>
                <w:szCs w:val="24"/>
                <w:lang w:eastAsia="ru-RU"/>
              </w:rPr>
              <w:t>Арборская модельная библиотека</w:t>
            </w:r>
          </w:p>
          <w:p w:rsidR="00263EEE" w:rsidRDefault="00263EEE" w:rsidP="00263EEE">
            <w:pPr>
              <w:spacing w:before="100" w:beforeAutospacing="1"/>
              <w:jc w:val="both"/>
              <w:rPr>
                <w:rFonts w:ascii="Arial" w:hAnsi="Arial" w:cs="Arial"/>
                <w:lang w:eastAsia="ru-RU"/>
              </w:rPr>
            </w:pPr>
          </w:p>
          <w:p w:rsidR="00263EEE" w:rsidRDefault="00263EEE" w:rsidP="00263EEE">
            <w:pPr>
              <w:spacing w:before="100" w:beforeAutospacing="1"/>
              <w:jc w:val="both"/>
              <w:rPr>
                <w:sz w:val="24"/>
                <w:szCs w:val="24"/>
                <w:lang w:eastAsia="ru-RU"/>
              </w:rPr>
            </w:pP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425527, Республика Марий Эл, Мари-Турекский район, д.Лопово, ул. Лопово, 47</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13:00-16:00</w:t>
            </w:r>
          </w:p>
          <w:p w:rsidR="00263EEE" w:rsidRDefault="00263EEE" w:rsidP="00263EEE">
            <w:pPr>
              <w:jc w:val="both"/>
              <w:rPr>
                <w:rFonts w:ascii="Arial" w:hAnsi="Arial" w:cs="Arial"/>
                <w:lang w:eastAsia="ru-RU"/>
              </w:rPr>
            </w:pPr>
            <w:r>
              <w:rPr>
                <w:sz w:val="24"/>
                <w:szCs w:val="24"/>
                <w:lang w:eastAsia="ru-RU"/>
              </w:rPr>
              <w:t>Вт. 13:00-16:00</w:t>
            </w:r>
          </w:p>
          <w:p w:rsidR="00263EEE" w:rsidRDefault="00263EEE" w:rsidP="00263EEE">
            <w:pPr>
              <w:jc w:val="both"/>
              <w:rPr>
                <w:rFonts w:ascii="Arial" w:hAnsi="Arial" w:cs="Arial"/>
                <w:lang w:eastAsia="ru-RU"/>
              </w:rPr>
            </w:pPr>
            <w:r>
              <w:rPr>
                <w:sz w:val="24"/>
                <w:szCs w:val="24"/>
                <w:lang w:eastAsia="ru-RU"/>
              </w:rPr>
              <w:t>Ср. 13:00-16:00</w:t>
            </w:r>
          </w:p>
          <w:p w:rsidR="00263EEE" w:rsidRDefault="00263EEE" w:rsidP="00263EEE">
            <w:pPr>
              <w:jc w:val="both"/>
              <w:rPr>
                <w:rFonts w:ascii="Arial" w:hAnsi="Arial" w:cs="Arial"/>
                <w:lang w:eastAsia="ru-RU"/>
              </w:rPr>
            </w:pPr>
            <w:r>
              <w:rPr>
                <w:sz w:val="24"/>
                <w:szCs w:val="24"/>
                <w:lang w:eastAsia="ru-RU"/>
              </w:rPr>
              <w:t>Чт. 13:00-16:00</w:t>
            </w:r>
          </w:p>
          <w:p w:rsidR="00263EEE" w:rsidRDefault="00263EEE" w:rsidP="00263EEE">
            <w:pPr>
              <w:jc w:val="both"/>
              <w:rPr>
                <w:rFonts w:ascii="Arial" w:hAnsi="Arial" w:cs="Arial"/>
                <w:lang w:eastAsia="ru-RU"/>
              </w:rPr>
            </w:pPr>
            <w:r>
              <w:rPr>
                <w:sz w:val="24"/>
                <w:szCs w:val="24"/>
                <w:lang w:eastAsia="ru-RU"/>
              </w:rPr>
              <w:t>Пт. 13:00-16:00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13:00-16:00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3</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Дружинская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Гимадиева Г.Р.</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425524, Республика Марий Эл Мари-Турекский район, д. ул. Дружино, ул. Дружино 28</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13:00-16:00</w:t>
            </w:r>
          </w:p>
          <w:p w:rsidR="00263EEE" w:rsidRDefault="00263EEE" w:rsidP="00263EEE">
            <w:pPr>
              <w:jc w:val="both"/>
              <w:rPr>
                <w:rFonts w:ascii="Arial" w:hAnsi="Arial" w:cs="Arial"/>
                <w:lang w:eastAsia="ru-RU"/>
              </w:rPr>
            </w:pPr>
            <w:r>
              <w:rPr>
                <w:sz w:val="24"/>
                <w:szCs w:val="24"/>
                <w:lang w:eastAsia="ru-RU"/>
              </w:rPr>
              <w:t>Вт. 13:00-16:00</w:t>
            </w:r>
          </w:p>
          <w:p w:rsidR="00263EEE" w:rsidRDefault="00263EEE" w:rsidP="00263EEE">
            <w:pPr>
              <w:jc w:val="both"/>
              <w:rPr>
                <w:rFonts w:ascii="Arial" w:hAnsi="Arial" w:cs="Arial"/>
                <w:lang w:eastAsia="ru-RU"/>
              </w:rPr>
            </w:pPr>
            <w:r>
              <w:rPr>
                <w:sz w:val="24"/>
                <w:szCs w:val="24"/>
                <w:lang w:eastAsia="ru-RU"/>
              </w:rPr>
              <w:t>Ср. 13:00-16:00</w:t>
            </w:r>
          </w:p>
          <w:p w:rsidR="00263EEE" w:rsidRDefault="00263EEE" w:rsidP="00263EEE">
            <w:pPr>
              <w:jc w:val="both"/>
              <w:rPr>
                <w:rFonts w:ascii="Arial" w:hAnsi="Arial" w:cs="Arial"/>
                <w:lang w:eastAsia="ru-RU"/>
              </w:rPr>
            </w:pPr>
            <w:r>
              <w:rPr>
                <w:sz w:val="24"/>
                <w:szCs w:val="24"/>
                <w:lang w:eastAsia="ru-RU"/>
              </w:rPr>
              <w:t>Чт. 13:00-16:00</w:t>
            </w:r>
          </w:p>
          <w:p w:rsidR="00263EEE" w:rsidRDefault="00263EEE" w:rsidP="00263EEE">
            <w:pPr>
              <w:jc w:val="both"/>
              <w:rPr>
                <w:rFonts w:ascii="Arial" w:hAnsi="Arial" w:cs="Arial"/>
                <w:lang w:eastAsia="ru-RU"/>
              </w:rPr>
            </w:pPr>
            <w:r>
              <w:rPr>
                <w:sz w:val="24"/>
                <w:szCs w:val="24"/>
                <w:lang w:eastAsia="ru-RU"/>
              </w:rPr>
              <w:t>Пт. 13:00-16:00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13:00-16:00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4</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Елымбаевская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Михайлова И.В.</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rPr>
                <w:rFonts w:ascii="Arial" w:hAnsi="Arial" w:cs="Arial"/>
                <w:lang w:eastAsia="ru-RU"/>
              </w:rPr>
            </w:pPr>
            <w:r>
              <w:rPr>
                <w:sz w:val="24"/>
                <w:szCs w:val="24"/>
                <w:lang w:eastAsia="ru-RU"/>
              </w:rPr>
              <w:lastRenderedPageBreak/>
              <w:t xml:space="preserve">425514, Республика Марий Эл,  Мари-Турекский район, </w:t>
            </w:r>
            <w:r>
              <w:rPr>
                <w:sz w:val="24"/>
                <w:szCs w:val="24"/>
                <w:lang w:eastAsia="ru-RU"/>
              </w:rPr>
              <w:lastRenderedPageBreak/>
              <w:t>д.Елымбаево, ул. Центральная,  44</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lastRenderedPageBreak/>
              <w:t>Пн. 11:30-17:00</w:t>
            </w:r>
          </w:p>
          <w:p w:rsidR="00263EEE" w:rsidRDefault="00263EEE" w:rsidP="00263EEE">
            <w:pPr>
              <w:jc w:val="both"/>
              <w:rPr>
                <w:rFonts w:ascii="Arial" w:hAnsi="Arial" w:cs="Arial"/>
                <w:lang w:eastAsia="ru-RU"/>
              </w:rPr>
            </w:pPr>
            <w:r>
              <w:rPr>
                <w:sz w:val="24"/>
                <w:szCs w:val="24"/>
                <w:lang w:eastAsia="ru-RU"/>
              </w:rPr>
              <w:t>Вт. 11:30-17:00</w:t>
            </w:r>
          </w:p>
          <w:p w:rsidR="00263EEE" w:rsidRDefault="00263EEE" w:rsidP="00263EEE">
            <w:pPr>
              <w:jc w:val="both"/>
              <w:rPr>
                <w:rFonts w:ascii="Arial" w:hAnsi="Arial" w:cs="Arial"/>
                <w:lang w:eastAsia="ru-RU"/>
              </w:rPr>
            </w:pPr>
            <w:r>
              <w:rPr>
                <w:sz w:val="24"/>
                <w:szCs w:val="24"/>
                <w:lang w:eastAsia="ru-RU"/>
              </w:rPr>
              <w:lastRenderedPageBreak/>
              <w:t>Ср. 11:30-17:00</w:t>
            </w:r>
          </w:p>
          <w:p w:rsidR="00263EEE" w:rsidRDefault="00263EEE" w:rsidP="00263EEE">
            <w:pPr>
              <w:jc w:val="both"/>
              <w:rPr>
                <w:rFonts w:ascii="Arial" w:hAnsi="Arial" w:cs="Arial"/>
                <w:lang w:eastAsia="ru-RU"/>
              </w:rPr>
            </w:pPr>
            <w:r>
              <w:rPr>
                <w:sz w:val="24"/>
                <w:szCs w:val="24"/>
                <w:lang w:eastAsia="ru-RU"/>
              </w:rPr>
              <w:t>Чт. 11:30-17:00</w:t>
            </w:r>
          </w:p>
          <w:p w:rsidR="00263EEE" w:rsidRDefault="00263EEE" w:rsidP="00263EEE">
            <w:pPr>
              <w:jc w:val="both"/>
              <w:rPr>
                <w:rFonts w:ascii="Arial" w:hAnsi="Arial" w:cs="Arial"/>
                <w:lang w:eastAsia="ru-RU"/>
              </w:rPr>
            </w:pPr>
            <w:r>
              <w:rPr>
                <w:sz w:val="24"/>
                <w:szCs w:val="24"/>
                <w:lang w:eastAsia="ru-RU"/>
              </w:rPr>
              <w:t>Пт. 11:30-17:00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11:30-17:00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lastRenderedPageBreak/>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lastRenderedPageBreak/>
              <w:t>5</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Карлыганская модельная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Токарева А.А.</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425527, Республика Марий Эл, Мари-Турекский район, с.Большой-Карлыган, ул. Багаева, 3</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10:00-17:00</w:t>
            </w:r>
          </w:p>
          <w:p w:rsidR="00263EEE" w:rsidRDefault="00263EEE" w:rsidP="00263EEE">
            <w:pPr>
              <w:jc w:val="both"/>
              <w:rPr>
                <w:rFonts w:ascii="Arial" w:hAnsi="Arial" w:cs="Arial"/>
                <w:lang w:eastAsia="ru-RU"/>
              </w:rPr>
            </w:pPr>
            <w:r>
              <w:rPr>
                <w:sz w:val="24"/>
                <w:szCs w:val="24"/>
                <w:lang w:eastAsia="ru-RU"/>
              </w:rPr>
              <w:t>Вт. 10:00-17:00</w:t>
            </w:r>
          </w:p>
          <w:p w:rsidR="00263EEE" w:rsidRDefault="00263EEE" w:rsidP="00263EEE">
            <w:pPr>
              <w:jc w:val="both"/>
              <w:rPr>
                <w:rFonts w:ascii="Arial" w:hAnsi="Arial" w:cs="Arial"/>
                <w:lang w:eastAsia="ru-RU"/>
              </w:rPr>
            </w:pPr>
            <w:r>
              <w:rPr>
                <w:sz w:val="24"/>
                <w:szCs w:val="24"/>
                <w:lang w:eastAsia="ru-RU"/>
              </w:rPr>
              <w:t>Ср. 10:00-17:00</w:t>
            </w:r>
          </w:p>
          <w:p w:rsidR="00263EEE" w:rsidRDefault="00263EEE" w:rsidP="00263EEE">
            <w:pPr>
              <w:jc w:val="both"/>
              <w:rPr>
                <w:rFonts w:ascii="Arial" w:hAnsi="Arial" w:cs="Arial"/>
                <w:lang w:eastAsia="ru-RU"/>
              </w:rPr>
            </w:pPr>
            <w:r>
              <w:rPr>
                <w:sz w:val="24"/>
                <w:szCs w:val="24"/>
                <w:lang w:eastAsia="ru-RU"/>
              </w:rPr>
              <w:t>Чт. 10:00-17:00</w:t>
            </w:r>
          </w:p>
          <w:p w:rsidR="00263EEE" w:rsidRDefault="00263EEE" w:rsidP="00263EEE">
            <w:pPr>
              <w:jc w:val="both"/>
              <w:rPr>
                <w:rFonts w:ascii="Arial" w:hAnsi="Arial" w:cs="Arial"/>
                <w:lang w:eastAsia="ru-RU"/>
              </w:rPr>
            </w:pPr>
            <w:r>
              <w:rPr>
                <w:sz w:val="24"/>
                <w:szCs w:val="24"/>
                <w:lang w:eastAsia="ru-RU"/>
              </w:rPr>
              <w:t>Пт. 10:00-17:00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10:00-17:00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6</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Косолаповская модельная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 xml:space="preserve">Сурнина Н.А. </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425531, Республика Марий Эл, Мари-Турекский район, с.Косолапово, ул. Пушкина, 8</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10:00-17:00</w:t>
            </w:r>
          </w:p>
          <w:p w:rsidR="00263EEE" w:rsidRDefault="00263EEE" w:rsidP="00263EEE">
            <w:pPr>
              <w:jc w:val="both"/>
              <w:rPr>
                <w:rFonts w:ascii="Arial" w:hAnsi="Arial" w:cs="Arial"/>
                <w:lang w:eastAsia="ru-RU"/>
              </w:rPr>
            </w:pPr>
            <w:r>
              <w:rPr>
                <w:sz w:val="24"/>
                <w:szCs w:val="24"/>
                <w:lang w:eastAsia="ru-RU"/>
              </w:rPr>
              <w:t>Вт. 10:00-17:00</w:t>
            </w:r>
          </w:p>
          <w:p w:rsidR="00263EEE" w:rsidRDefault="00263EEE" w:rsidP="00263EEE">
            <w:pPr>
              <w:jc w:val="both"/>
              <w:rPr>
                <w:rFonts w:ascii="Arial" w:hAnsi="Arial" w:cs="Arial"/>
                <w:lang w:eastAsia="ru-RU"/>
              </w:rPr>
            </w:pPr>
            <w:r>
              <w:rPr>
                <w:sz w:val="24"/>
                <w:szCs w:val="24"/>
                <w:lang w:eastAsia="ru-RU"/>
              </w:rPr>
              <w:t>Ср. 10:00-17:00</w:t>
            </w:r>
          </w:p>
          <w:p w:rsidR="00263EEE" w:rsidRDefault="00263EEE" w:rsidP="00263EEE">
            <w:pPr>
              <w:jc w:val="both"/>
              <w:rPr>
                <w:rFonts w:ascii="Arial" w:hAnsi="Arial" w:cs="Arial"/>
                <w:lang w:eastAsia="ru-RU"/>
              </w:rPr>
            </w:pPr>
            <w:r>
              <w:rPr>
                <w:sz w:val="24"/>
                <w:szCs w:val="24"/>
                <w:lang w:eastAsia="ru-RU"/>
              </w:rPr>
              <w:t>Чт. 10:00-17:00</w:t>
            </w:r>
          </w:p>
          <w:p w:rsidR="00263EEE" w:rsidRDefault="00263EEE" w:rsidP="00263EEE">
            <w:pPr>
              <w:jc w:val="both"/>
              <w:rPr>
                <w:rFonts w:ascii="Arial" w:hAnsi="Arial" w:cs="Arial"/>
                <w:lang w:eastAsia="ru-RU"/>
              </w:rPr>
            </w:pPr>
            <w:r>
              <w:rPr>
                <w:sz w:val="24"/>
                <w:szCs w:val="24"/>
                <w:lang w:eastAsia="ru-RU"/>
              </w:rPr>
              <w:t>Пт. 10:00-17:00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10:00-17:00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7</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Мари-Биляморская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Ямбарцева И.Н.</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425511, Республика Марий Эл, Мари-Турекский район, с.М-Билямор, ул. Колхозная, 3</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10:00-17:00</w:t>
            </w:r>
          </w:p>
          <w:p w:rsidR="00263EEE" w:rsidRDefault="00263EEE" w:rsidP="00263EEE">
            <w:pPr>
              <w:jc w:val="both"/>
              <w:rPr>
                <w:rFonts w:ascii="Arial" w:hAnsi="Arial" w:cs="Arial"/>
                <w:lang w:eastAsia="ru-RU"/>
              </w:rPr>
            </w:pPr>
            <w:r>
              <w:rPr>
                <w:sz w:val="24"/>
                <w:szCs w:val="24"/>
                <w:lang w:eastAsia="ru-RU"/>
              </w:rPr>
              <w:t>Вт. 10:00-17:00</w:t>
            </w:r>
          </w:p>
          <w:p w:rsidR="00263EEE" w:rsidRDefault="00263EEE" w:rsidP="00263EEE">
            <w:pPr>
              <w:jc w:val="both"/>
              <w:rPr>
                <w:rFonts w:ascii="Arial" w:hAnsi="Arial" w:cs="Arial"/>
                <w:lang w:eastAsia="ru-RU"/>
              </w:rPr>
            </w:pPr>
            <w:r>
              <w:rPr>
                <w:sz w:val="24"/>
                <w:szCs w:val="24"/>
                <w:lang w:eastAsia="ru-RU"/>
              </w:rPr>
              <w:t>Ср. 10:00-17:00</w:t>
            </w:r>
          </w:p>
          <w:p w:rsidR="00263EEE" w:rsidRDefault="00263EEE" w:rsidP="00263EEE">
            <w:pPr>
              <w:jc w:val="both"/>
              <w:rPr>
                <w:rFonts w:ascii="Arial" w:hAnsi="Arial" w:cs="Arial"/>
                <w:lang w:eastAsia="ru-RU"/>
              </w:rPr>
            </w:pPr>
            <w:r>
              <w:rPr>
                <w:sz w:val="24"/>
                <w:szCs w:val="24"/>
                <w:lang w:eastAsia="ru-RU"/>
              </w:rPr>
              <w:t>Чт. 10:00-17:00</w:t>
            </w:r>
          </w:p>
          <w:p w:rsidR="00263EEE" w:rsidRDefault="00263EEE" w:rsidP="00263EEE">
            <w:pPr>
              <w:jc w:val="both"/>
              <w:rPr>
                <w:rFonts w:ascii="Arial" w:hAnsi="Arial" w:cs="Arial"/>
                <w:lang w:eastAsia="ru-RU"/>
              </w:rPr>
            </w:pPr>
            <w:r>
              <w:rPr>
                <w:sz w:val="24"/>
                <w:szCs w:val="24"/>
                <w:lang w:eastAsia="ru-RU"/>
              </w:rPr>
              <w:t>Пт. 10:00-17:00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10:00-17:00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8</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Мари-Куптинская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Степанова Е.А.</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425510, Республика Марий Эл, Мари-Турекский район, д.Мари-Купта, ул. Центральная, 9</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sz w:val="24"/>
                <w:szCs w:val="24"/>
                <w:lang w:eastAsia="ru-RU"/>
              </w:rPr>
            </w:pPr>
            <w:r>
              <w:rPr>
                <w:sz w:val="24"/>
                <w:szCs w:val="24"/>
                <w:lang w:eastAsia="ru-RU"/>
              </w:rPr>
              <w:t>Пн. 13:00-16:00</w:t>
            </w:r>
          </w:p>
          <w:p w:rsidR="00263EEE" w:rsidRDefault="00263EEE" w:rsidP="00263EEE">
            <w:pPr>
              <w:jc w:val="both"/>
              <w:rPr>
                <w:rFonts w:ascii="Arial" w:hAnsi="Arial" w:cs="Arial"/>
                <w:lang w:eastAsia="ru-RU"/>
              </w:rPr>
            </w:pPr>
            <w:r>
              <w:rPr>
                <w:sz w:val="24"/>
                <w:szCs w:val="24"/>
                <w:lang w:eastAsia="ru-RU"/>
              </w:rPr>
              <w:t>Вт. выходной</w:t>
            </w:r>
          </w:p>
          <w:p w:rsidR="00263EEE" w:rsidRDefault="00263EEE" w:rsidP="00263EEE">
            <w:pPr>
              <w:jc w:val="both"/>
              <w:rPr>
                <w:sz w:val="24"/>
                <w:szCs w:val="24"/>
                <w:lang w:eastAsia="ru-RU"/>
              </w:rPr>
            </w:pPr>
            <w:r>
              <w:rPr>
                <w:sz w:val="24"/>
                <w:szCs w:val="24"/>
                <w:lang w:eastAsia="ru-RU"/>
              </w:rPr>
              <w:t>Ср. 13:00-16:00</w:t>
            </w:r>
          </w:p>
          <w:p w:rsidR="00263EEE" w:rsidRDefault="00263EEE" w:rsidP="00263EEE">
            <w:pPr>
              <w:jc w:val="both"/>
              <w:rPr>
                <w:rFonts w:ascii="Arial" w:hAnsi="Arial" w:cs="Arial"/>
                <w:lang w:eastAsia="ru-RU"/>
              </w:rPr>
            </w:pPr>
            <w:r>
              <w:rPr>
                <w:sz w:val="24"/>
                <w:szCs w:val="24"/>
                <w:lang w:eastAsia="ru-RU"/>
              </w:rPr>
              <w:t>Чт. выходной</w:t>
            </w:r>
          </w:p>
          <w:p w:rsidR="00263EEE" w:rsidRDefault="00263EEE" w:rsidP="00263EEE">
            <w:pPr>
              <w:jc w:val="both"/>
              <w:rPr>
                <w:rFonts w:ascii="Arial" w:hAnsi="Arial" w:cs="Arial"/>
                <w:lang w:eastAsia="ru-RU"/>
              </w:rPr>
            </w:pPr>
            <w:r>
              <w:rPr>
                <w:sz w:val="24"/>
                <w:szCs w:val="24"/>
                <w:lang w:eastAsia="ru-RU"/>
              </w:rPr>
              <w:t>Пт. выходной</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13.00-16.00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9</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 xml:space="preserve">Библиотека </w:t>
            </w:r>
          </w:p>
          <w:p w:rsidR="00263EEE" w:rsidRDefault="00263EEE" w:rsidP="00263EEE">
            <w:pPr>
              <w:jc w:val="both"/>
              <w:rPr>
                <w:rFonts w:ascii="Arial" w:hAnsi="Arial" w:cs="Arial"/>
                <w:lang w:eastAsia="ru-RU"/>
              </w:rPr>
            </w:pPr>
            <w:r>
              <w:rPr>
                <w:sz w:val="24"/>
                <w:szCs w:val="24"/>
                <w:lang w:eastAsia="ru-RU"/>
              </w:rPr>
              <w:t>п. Мариец</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Счастливцева Т.Ю.</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425524, Республика Марий Эл, Мари-Турекский район, п.Мариец, ул. Клубная, 10</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10:00-17:00</w:t>
            </w:r>
          </w:p>
          <w:p w:rsidR="00263EEE" w:rsidRDefault="00263EEE" w:rsidP="00263EEE">
            <w:pPr>
              <w:jc w:val="both"/>
              <w:rPr>
                <w:rFonts w:ascii="Arial" w:hAnsi="Arial" w:cs="Arial"/>
                <w:lang w:eastAsia="ru-RU"/>
              </w:rPr>
            </w:pPr>
            <w:r>
              <w:rPr>
                <w:sz w:val="24"/>
                <w:szCs w:val="24"/>
                <w:lang w:eastAsia="ru-RU"/>
              </w:rPr>
              <w:t>Вт. 10:00-17:00</w:t>
            </w:r>
          </w:p>
          <w:p w:rsidR="00263EEE" w:rsidRDefault="00263EEE" w:rsidP="00263EEE">
            <w:pPr>
              <w:jc w:val="both"/>
              <w:rPr>
                <w:rFonts w:ascii="Arial" w:hAnsi="Arial" w:cs="Arial"/>
                <w:lang w:eastAsia="ru-RU"/>
              </w:rPr>
            </w:pPr>
            <w:r>
              <w:rPr>
                <w:sz w:val="24"/>
                <w:szCs w:val="24"/>
                <w:lang w:eastAsia="ru-RU"/>
              </w:rPr>
              <w:t>Ср. 10:00-17:00</w:t>
            </w:r>
          </w:p>
          <w:p w:rsidR="00263EEE" w:rsidRDefault="00263EEE" w:rsidP="00263EEE">
            <w:pPr>
              <w:jc w:val="both"/>
              <w:rPr>
                <w:rFonts w:ascii="Arial" w:hAnsi="Arial" w:cs="Arial"/>
                <w:lang w:eastAsia="ru-RU"/>
              </w:rPr>
            </w:pPr>
            <w:r>
              <w:rPr>
                <w:sz w:val="24"/>
                <w:szCs w:val="24"/>
                <w:lang w:eastAsia="ru-RU"/>
              </w:rPr>
              <w:t>Чт. 10:00-17:00</w:t>
            </w:r>
          </w:p>
          <w:p w:rsidR="00263EEE" w:rsidRDefault="00263EEE" w:rsidP="00263EEE">
            <w:pPr>
              <w:jc w:val="both"/>
              <w:rPr>
                <w:rFonts w:ascii="Arial" w:hAnsi="Arial" w:cs="Arial"/>
                <w:lang w:eastAsia="ru-RU"/>
              </w:rPr>
            </w:pPr>
            <w:r>
              <w:rPr>
                <w:sz w:val="24"/>
                <w:szCs w:val="24"/>
                <w:lang w:eastAsia="ru-RU"/>
              </w:rPr>
              <w:t>Пт. 10:00-17:00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10:00-17:00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lastRenderedPageBreak/>
              <w:t>10</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Мари-Турекская центральная библиотека</w:t>
            </w:r>
          </w:p>
          <w:p w:rsidR="00263EEE" w:rsidRDefault="00263EEE" w:rsidP="00263EEE">
            <w:pPr>
              <w:spacing w:before="100" w:beforeAutospacing="1"/>
              <w:jc w:val="both"/>
              <w:rPr>
                <w:rFonts w:ascii="Arial" w:hAnsi="Arial" w:cs="Arial"/>
                <w:lang w:eastAsia="ru-RU"/>
              </w:rPr>
            </w:pPr>
            <w:r>
              <w:rPr>
                <w:sz w:val="24"/>
                <w:szCs w:val="24"/>
                <w:lang w:eastAsia="ru-RU"/>
              </w:rPr>
              <w:t>Заведующая библиотекой Рукавишникова Н.А.</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425500, Республика Марий Эл, п. Мари-Турек, ул.Комсомольская, 11</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С 8:00до 17:00</w:t>
            </w:r>
          </w:p>
          <w:p w:rsidR="00263EEE" w:rsidRDefault="00263EEE" w:rsidP="00263EEE">
            <w:pPr>
              <w:spacing w:before="100" w:beforeAutospacing="1"/>
              <w:jc w:val="both"/>
              <w:rPr>
                <w:rFonts w:ascii="Arial" w:hAnsi="Arial" w:cs="Arial"/>
                <w:lang w:eastAsia="ru-RU"/>
              </w:rPr>
            </w:pPr>
            <w:r>
              <w:rPr>
                <w:sz w:val="24"/>
                <w:szCs w:val="24"/>
                <w:lang w:eastAsia="ru-RU"/>
              </w:rPr>
              <w:t>Выходные:</w:t>
            </w:r>
          </w:p>
          <w:p w:rsidR="00263EEE" w:rsidRDefault="00263EEE" w:rsidP="00263EEE">
            <w:pPr>
              <w:spacing w:before="100" w:beforeAutospacing="1"/>
              <w:jc w:val="both"/>
              <w:rPr>
                <w:rFonts w:ascii="Arial" w:hAnsi="Arial" w:cs="Arial"/>
                <w:lang w:eastAsia="ru-RU"/>
              </w:rPr>
            </w:pPr>
            <w:r>
              <w:rPr>
                <w:sz w:val="24"/>
                <w:szCs w:val="24"/>
                <w:lang w:eastAsia="ru-RU"/>
              </w:rPr>
              <w:t>Летний график: суббота, воскресенье</w:t>
            </w:r>
          </w:p>
          <w:p w:rsidR="00263EEE" w:rsidRDefault="00263EEE" w:rsidP="00263EEE">
            <w:pPr>
              <w:spacing w:before="100" w:beforeAutospacing="1"/>
              <w:jc w:val="both"/>
              <w:rPr>
                <w:rFonts w:ascii="Arial" w:hAnsi="Arial" w:cs="Arial"/>
                <w:lang w:eastAsia="ru-RU"/>
              </w:rPr>
            </w:pPr>
            <w:r>
              <w:rPr>
                <w:sz w:val="24"/>
                <w:szCs w:val="24"/>
                <w:lang w:eastAsia="ru-RU"/>
              </w:rPr>
              <w:t>Зимний график: суббота, пятница-по скользящему графику</w:t>
            </w:r>
          </w:p>
          <w:p w:rsidR="00263EEE" w:rsidRDefault="00263EEE" w:rsidP="00263EEE">
            <w:pPr>
              <w:spacing w:before="100" w:beforeAutospacing="1"/>
              <w:jc w:val="both"/>
              <w:rPr>
                <w:rFonts w:ascii="Arial" w:hAnsi="Arial" w:cs="Arial"/>
                <w:lang w:eastAsia="ru-RU"/>
              </w:rPr>
            </w:pPr>
            <w:r>
              <w:rPr>
                <w:sz w:val="24"/>
                <w:szCs w:val="24"/>
                <w:lang w:eastAsia="ru-RU"/>
              </w:rPr>
              <w:t>Без перерыва на обед</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9-37-12</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11</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sz w:val="24"/>
                <w:szCs w:val="24"/>
                <w:lang w:eastAsia="ru-RU"/>
              </w:rPr>
            </w:pPr>
            <w:r>
              <w:rPr>
                <w:sz w:val="24"/>
                <w:szCs w:val="24"/>
                <w:lang w:eastAsia="ru-RU"/>
              </w:rPr>
              <w:t>Опаринская библиотека</w:t>
            </w:r>
          </w:p>
          <w:p w:rsidR="00263EEE" w:rsidRDefault="00263EEE" w:rsidP="00263EEE">
            <w:pPr>
              <w:spacing w:before="100" w:beforeAutospacing="1"/>
              <w:jc w:val="both"/>
              <w:rPr>
                <w:rFonts w:ascii="Arial" w:hAnsi="Arial" w:cs="Arial"/>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Ендальцева Л.Д.</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425504, Республика Марий Эл, Мари-Турекский район, д. Сукма, ул. Центральная, 68</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sz w:val="24"/>
                <w:szCs w:val="24"/>
                <w:lang w:eastAsia="ru-RU"/>
              </w:rPr>
            </w:pPr>
            <w:r>
              <w:rPr>
                <w:sz w:val="24"/>
                <w:szCs w:val="24"/>
                <w:lang w:eastAsia="ru-RU"/>
              </w:rPr>
              <w:t>Пн. 13:00-16:00</w:t>
            </w:r>
          </w:p>
          <w:p w:rsidR="00263EEE" w:rsidRDefault="00263EEE" w:rsidP="00263EEE">
            <w:pPr>
              <w:jc w:val="both"/>
              <w:rPr>
                <w:rFonts w:ascii="Arial" w:hAnsi="Arial" w:cs="Arial"/>
                <w:lang w:eastAsia="ru-RU"/>
              </w:rPr>
            </w:pPr>
            <w:r>
              <w:rPr>
                <w:sz w:val="24"/>
                <w:szCs w:val="24"/>
                <w:lang w:eastAsia="ru-RU"/>
              </w:rPr>
              <w:t>Вт. выходной</w:t>
            </w:r>
          </w:p>
          <w:p w:rsidR="00263EEE" w:rsidRDefault="00263EEE" w:rsidP="00263EEE">
            <w:pPr>
              <w:jc w:val="both"/>
              <w:rPr>
                <w:sz w:val="24"/>
                <w:szCs w:val="24"/>
                <w:lang w:eastAsia="ru-RU"/>
              </w:rPr>
            </w:pPr>
            <w:r>
              <w:rPr>
                <w:sz w:val="24"/>
                <w:szCs w:val="24"/>
                <w:lang w:eastAsia="ru-RU"/>
              </w:rPr>
              <w:t>Ср. 13:00-16:00</w:t>
            </w:r>
          </w:p>
          <w:p w:rsidR="00263EEE" w:rsidRDefault="00263EEE" w:rsidP="00263EEE">
            <w:pPr>
              <w:jc w:val="both"/>
              <w:rPr>
                <w:rFonts w:ascii="Arial" w:hAnsi="Arial" w:cs="Arial"/>
                <w:lang w:eastAsia="ru-RU"/>
              </w:rPr>
            </w:pPr>
            <w:r>
              <w:rPr>
                <w:sz w:val="24"/>
                <w:szCs w:val="24"/>
                <w:lang w:eastAsia="ru-RU"/>
              </w:rPr>
              <w:t>Чт. выходной</w:t>
            </w:r>
          </w:p>
          <w:p w:rsidR="00263EEE" w:rsidRDefault="00263EEE" w:rsidP="00263EEE">
            <w:pPr>
              <w:jc w:val="both"/>
              <w:rPr>
                <w:rFonts w:ascii="Arial" w:hAnsi="Arial" w:cs="Arial"/>
                <w:lang w:eastAsia="ru-RU"/>
              </w:rPr>
            </w:pPr>
            <w:r>
              <w:rPr>
                <w:sz w:val="24"/>
                <w:szCs w:val="24"/>
                <w:lang w:eastAsia="ru-RU"/>
              </w:rPr>
              <w:t>Пт. выходной</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13.00-16.00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12</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Сардаяльская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Васильева М.Л.</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425533, Республика Марий Эл, Мари-Турекский район, д.Сардаял, ул. Советская, 7</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13:00-16:00</w:t>
            </w:r>
          </w:p>
          <w:p w:rsidR="00263EEE" w:rsidRDefault="00263EEE" w:rsidP="00263EEE">
            <w:pPr>
              <w:jc w:val="both"/>
              <w:rPr>
                <w:rFonts w:ascii="Arial" w:hAnsi="Arial" w:cs="Arial"/>
                <w:lang w:eastAsia="ru-RU"/>
              </w:rPr>
            </w:pPr>
            <w:r>
              <w:rPr>
                <w:sz w:val="24"/>
                <w:szCs w:val="24"/>
                <w:lang w:eastAsia="ru-RU"/>
              </w:rPr>
              <w:t>Вт. 13:00-16:00</w:t>
            </w:r>
          </w:p>
          <w:p w:rsidR="00263EEE" w:rsidRDefault="00263EEE" w:rsidP="00263EEE">
            <w:pPr>
              <w:jc w:val="both"/>
              <w:rPr>
                <w:rFonts w:ascii="Arial" w:hAnsi="Arial" w:cs="Arial"/>
                <w:lang w:eastAsia="ru-RU"/>
              </w:rPr>
            </w:pPr>
            <w:r>
              <w:rPr>
                <w:sz w:val="24"/>
                <w:szCs w:val="24"/>
                <w:lang w:eastAsia="ru-RU"/>
              </w:rPr>
              <w:t>Ср. 13:00-16:00</w:t>
            </w:r>
          </w:p>
          <w:p w:rsidR="00263EEE" w:rsidRDefault="00263EEE" w:rsidP="00263EEE">
            <w:pPr>
              <w:jc w:val="both"/>
              <w:rPr>
                <w:rFonts w:ascii="Arial" w:hAnsi="Arial" w:cs="Arial"/>
                <w:lang w:eastAsia="ru-RU"/>
              </w:rPr>
            </w:pPr>
            <w:r>
              <w:rPr>
                <w:sz w:val="24"/>
                <w:szCs w:val="24"/>
                <w:lang w:eastAsia="ru-RU"/>
              </w:rPr>
              <w:t>Чт. 13:00-16:00</w:t>
            </w:r>
          </w:p>
          <w:p w:rsidR="00263EEE" w:rsidRDefault="00263EEE" w:rsidP="00263EEE">
            <w:pPr>
              <w:jc w:val="both"/>
              <w:rPr>
                <w:rFonts w:ascii="Arial" w:hAnsi="Arial" w:cs="Arial"/>
                <w:lang w:eastAsia="ru-RU"/>
              </w:rPr>
            </w:pPr>
            <w:r>
              <w:rPr>
                <w:sz w:val="24"/>
                <w:szCs w:val="24"/>
                <w:lang w:eastAsia="ru-RU"/>
              </w:rPr>
              <w:t>Пт. 13:00-16:00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13:00-16:00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13</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Сысоевская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Музурова З.М</w:t>
            </w:r>
            <w:r>
              <w:rPr>
                <w:rFonts w:ascii="Arial" w:hAnsi="Arial" w:cs="Arial"/>
                <w:lang w:eastAsia="ru-RU"/>
              </w:rPr>
              <w:t>.</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425502, Республика Марий Эл, Мари-Турекский район, с.Сысоево, ул. Центральная Усадьба, 13</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10:00-17:00</w:t>
            </w:r>
          </w:p>
          <w:p w:rsidR="00263EEE" w:rsidRDefault="00263EEE" w:rsidP="00263EEE">
            <w:pPr>
              <w:jc w:val="both"/>
              <w:rPr>
                <w:rFonts w:ascii="Arial" w:hAnsi="Arial" w:cs="Arial"/>
                <w:lang w:eastAsia="ru-RU"/>
              </w:rPr>
            </w:pPr>
            <w:r>
              <w:rPr>
                <w:sz w:val="24"/>
                <w:szCs w:val="24"/>
                <w:lang w:eastAsia="ru-RU"/>
              </w:rPr>
              <w:t>Вт. 10:00-17:00</w:t>
            </w:r>
          </w:p>
          <w:p w:rsidR="00263EEE" w:rsidRDefault="00263EEE" w:rsidP="00263EEE">
            <w:pPr>
              <w:jc w:val="both"/>
              <w:rPr>
                <w:rFonts w:ascii="Arial" w:hAnsi="Arial" w:cs="Arial"/>
                <w:lang w:eastAsia="ru-RU"/>
              </w:rPr>
            </w:pPr>
            <w:r>
              <w:rPr>
                <w:sz w:val="24"/>
                <w:szCs w:val="24"/>
                <w:lang w:eastAsia="ru-RU"/>
              </w:rPr>
              <w:t>Ср. 10:00-17:00</w:t>
            </w:r>
          </w:p>
          <w:p w:rsidR="00263EEE" w:rsidRDefault="00263EEE" w:rsidP="00263EEE">
            <w:pPr>
              <w:jc w:val="both"/>
              <w:rPr>
                <w:rFonts w:ascii="Arial" w:hAnsi="Arial" w:cs="Arial"/>
                <w:lang w:eastAsia="ru-RU"/>
              </w:rPr>
            </w:pPr>
            <w:r>
              <w:rPr>
                <w:sz w:val="24"/>
                <w:szCs w:val="24"/>
                <w:lang w:eastAsia="ru-RU"/>
              </w:rPr>
              <w:t>Чт. 10:00-17:00</w:t>
            </w:r>
          </w:p>
          <w:p w:rsidR="00263EEE" w:rsidRDefault="00263EEE" w:rsidP="00263EEE">
            <w:pPr>
              <w:jc w:val="both"/>
              <w:rPr>
                <w:rFonts w:ascii="Arial" w:hAnsi="Arial" w:cs="Arial"/>
                <w:lang w:eastAsia="ru-RU"/>
              </w:rPr>
            </w:pPr>
            <w:r>
              <w:rPr>
                <w:sz w:val="24"/>
                <w:szCs w:val="24"/>
                <w:lang w:eastAsia="ru-RU"/>
              </w:rPr>
              <w:t>Пт. 10:00-17:00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10:00-17:00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14</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Тат-Китнинская библиотека</w:t>
            </w:r>
          </w:p>
          <w:p w:rsidR="00263EEE" w:rsidRDefault="00263EEE" w:rsidP="00263EEE">
            <w:pPr>
              <w:pStyle w:val="a8"/>
              <w:spacing w:line="276" w:lineRule="auto"/>
              <w:rPr>
                <w:rFonts w:ascii="Times New Roman" w:eastAsiaTheme="minorHAnsi" w:hAnsi="Times New Roman"/>
                <w:sz w:val="24"/>
                <w:szCs w:val="24"/>
                <w:lang w:eastAsia="ru-RU"/>
              </w:rPr>
            </w:pPr>
          </w:p>
          <w:p w:rsidR="00263EEE" w:rsidRDefault="00263EEE" w:rsidP="00263EEE">
            <w:pPr>
              <w:pStyle w:val="a8"/>
              <w:spacing w:line="276" w:lineRule="auto"/>
              <w:rPr>
                <w:rFonts w:ascii="Times New Roman" w:hAnsi="Times New Roman"/>
                <w:sz w:val="24"/>
                <w:szCs w:val="24"/>
                <w:lang w:eastAsia="ru-RU"/>
              </w:rPr>
            </w:pPr>
            <w:r>
              <w:rPr>
                <w:rFonts w:ascii="Times New Roman" w:hAnsi="Times New Roman"/>
                <w:sz w:val="24"/>
                <w:szCs w:val="24"/>
                <w:lang w:eastAsia="ru-RU"/>
              </w:rPr>
              <w:t>Зав.библиотекой</w:t>
            </w:r>
          </w:p>
          <w:p w:rsidR="00263EEE" w:rsidRDefault="00263EEE" w:rsidP="00263EEE">
            <w:pPr>
              <w:pStyle w:val="a8"/>
              <w:spacing w:line="276" w:lineRule="auto"/>
              <w:rPr>
                <w:rFonts w:ascii="Arial" w:hAnsi="Arial" w:cs="Arial"/>
                <w:sz w:val="20"/>
                <w:szCs w:val="20"/>
                <w:lang w:eastAsia="ru-RU"/>
              </w:rPr>
            </w:pPr>
            <w:r>
              <w:rPr>
                <w:rFonts w:ascii="Times New Roman" w:hAnsi="Times New Roman"/>
                <w:sz w:val="24"/>
                <w:szCs w:val="24"/>
                <w:lang w:eastAsia="ru-RU"/>
              </w:rPr>
              <w:t>Ахметгалиева Р.М.</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425515, Республика Марий Эл, Мари-Турекский район, д. Тат-Китня, ул. Победы,1</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11:30-17:00</w:t>
            </w:r>
          </w:p>
          <w:p w:rsidR="00263EEE" w:rsidRDefault="00263EEE" w:rsidP="00263EEE">
            <w:pPr>
              <w:jc w:val="both"/>
              <w:rPr>
                <w:rFonts w:ascii="Arial" w:hAnsi="Arial" w:cs="Arial"/>
                <w:lang w:eastAsia="ru-RU"/>
              </w:rPr>
            </w:pPr>
            <w:r>
              <w:rPr>
                <w:sz w:val="24"/>
                <w:szCs w:val="24"/>
                <w:lang w:eastAsia="ru-RU"/>
              </w:rPr>
              <w:t>Вт. 11:30-17:00</w:t>
            </w:r>
          </w:p>
          <w:p w:rsidR="00263EEE" w:rsidRDefault="00263EEE" w:rsidP="00263EEE">
            <w:pPr>
              <w:jc w:val="both"/>
              <w:rPr>
                <w:rFonts w:ascii="Arial" w:hAnsi="Arial" w:cs="Arial"/>
                <w:lang w:eastAsia="ru-RU"/>
              </w:rPr>
            </w:pPr>
            <w:r>
              <w:rPr>
                <w:sz w:val="24"/>
                <w:szCs w:val="24"/>
                <w:lang w:eastAsia="ru-RU"/>
              </w:rPr>
              <w:t>Ср. 11:30-17:00</w:t>
            </w:r>
          </w:p>
          <w:p w:rsidR="00263EEE" w:rsidRDefault="00263EEE" w:rsidP="00263EEE">
            <w:pPr>
              <w:jc w:val="both"/>
              <w:rPr>
                <w:rFonts w:ascii="Arial" w:hAnsi="Arial" w:cs="Arial"/>
                <w:lang w:eastAsia="ru-RU"/>
              </w:rPr>
            </w:pPr>
            <w:r>
              <w:rPr>
                <w:sz w:val="24"/>
                <w:szCs w:val="24"/>
                <w:lang w:eastAsia="ru-RU"/>
              </w:rPr>
              <w:t>Чт. 11:30-17:00</w:t>
            </w:r>
          </w:p>
          <w:p w:rsidR="00263EEE" w:rsidRDefault="00263EEE" w:rsidP="00263EEE">
            <w:pPr>
              <w:jc w:val="both"/>
              <w:rPr>
                <w:rFonts w:ascii="Arial" w:hAnsi="Arial" w:cs="Arial"/>
                <w:lang w:eastAsia="ru-RU"/>
              </w:rPr>
            </w:pPr>
            <w:r>
              <w:rPr>
                <w:sz w:val="24"/>
                <w:szCs w:val="24"/>
                <w:lang w:eastAsia="ru-RU"/>
              </w:rPr>
              <w:t>Пт. 11:30-17:00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rFonts w:ascii="Arial" w:hAnsi="Arial" w:cs="Arial"/>
                <w:lang w:eastAsia="ru-RU"/>
              </w:rPr>
            </w:pPr>
            <w:r>
              <w:rPr>
                <w:sz w:val="24"/>
                <w:szCs w:val="24"/>
                <w:lang w:eastAsia="ru-RU"/>
              </w:rPr>
              <w:t>Вс. 11:30-17:00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t>15</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Хлебниковская модельная библиотека</w:t>
            </w:r>
          </w:p>
          <w:p w:rsidR="00263EEE" w:rsidRDefault="00263EEE" w:rsidP="00263EEE">
            <w:pPr>
              <w:jc w:val="both"/>
              <w:rPr>
                <w:sz w:val="24"/>
                <w:szCs w:val="24"/>
                <w:lang w:eastAsia="ru-RU"/>
              </w:rPr>
            </w:pPr>
          </w:p>
          <w:p w:rsidR="00263EEE" w:rsidRDefault="00263EEE" w:rsidP="00263EEE">
            <w:pPr>
              <w:jc w:val="both"/>
              <w:rPr>
                <w:rFonts w:ascii="Arial" w:hAnsi="Arial" w:cs="Arial"/>
                <w:lang w:eastAsia="ru-RU"/>
              </w:rPr>
            </w:pPr>
            <w:r>
              <w:rPr>
                <w:sz w:val="24"/>
                <w:szCs w:val="24"/>
                <w:lang w:eastAsia="ru-RU"/>
              </w:rPr>
              <w:t>Зав.библиотекой</w:t>
            </w:r>
          </w:p>
          <w:p w:rsidR="00263EEE" w:rsidRDefault="00263EEE" w:rsidP="00263EEE">
            <w:pPr>
              <w:jc w:val="both"/>
              <w:rPr>
                <w:rFonts w:ascii="Arial" w:hAnsi="Arial" w:cs="Arial"/>
                <w:lang w:eastAsia="ru-RU"/>
              </w:rPr>
            </w:pPr>
            <w:r>
              <w:rPr>
                <w:sz w:val="24"/>
                <w:szCs w:val="24"/>
                <w:lang w:eastAsia="ru-RU"/>
              </w:rPr>
              <w:t>Морозова В.В.</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425520, Республика Марий Эл, Мари-Турекский район, с.Хлебниково, ул. Свободы, 2</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jc w:val="both"/>
              <w:rPr>
                <w:rFonts w:ascii="Arial" w:hAnsi="Arial" w:cs="Arial"/>
                <w:lang w:eastAsia="ru-RU"/>
              </w:rPr>
            </w:pPr>
            <w:r>
              <w:rPr>
                <w:sz w:val="24"/>
                <w:szCs w:val="24"/>
                <w:lang w:eastAsia="ru-RU"/>
              </w:rPr>
              <w:t>Пн. 09:00-17:00</w:t>
            </w:r>
          </w:p>
          <w:p w:rsidR="00263EEE" w:rsidRDefault="00263EEE" w:rsidP="00263EEE">
            <w:pPr>
              <w:jc w:val="both"/>
              <w:rPr>
                <w:rFonts w:ascii="Arial" w:hAnsi="Arial" w:cs="Arial"/>
                <w:lang w:eastAsia="ru-RU"/>
              </w:rPr>
            </w:pPr>
            <w:r>
              <w:rPr>
                <w:sz w:val="24"/>
                <w:szCs w:val="24"/>
                <w:lang w:eastAsia="ru-RU"/>
              </w:rPr>
              <w:t>Вт. 09:00-17:00</w:t>
            </w:r>
          </w:p>
          <w:p w:rsidR="00263EEE" w:rsidRDefault="00263EEE" w:rsidP="00263EEE">
            <w:pPr>
              <w:jc w:val="both"/>
              <w:rPr>
                <w:rFonts w:ascii="Arial" w:hAnsi="Arial" w:cs="Arial"/>
                <w:lang w:eastAsia="ru-RU"/>
              </w:rPr>
            </w:pPr>
            <w:r>
              <w:rPr>
                <w:sz w:val="24"/>
                <w:szCs w:val="24"/>
                <w:lang w:eastAsia="ru-RU"/>
              </w:rPr>
              <w:t>Ср. 09:00-17:00</w:t>
            </w:r>
          </w:p>
          <w:p w:rsidR="00263EEE" w:rsidRDefault="00263EEE" w:rsidP="00263EEE">
            <w:pPr>
              <w:jc w:val="both"/>
              <w:rPr>
                <w:rFonts w:ascii="Arial" w:hAnsi="Arial" w:cs="Arial"/>
                <w:lang w:eastAsia="ru-RU"/>
              </w:rPr>
            </w:pPr>
            <w:r>
              <w:rPr>
                <w:sz w:val="24"/>
                <w:szCs w:val="24"/>
                <w:lang w:eastAsia="ru-RU"/>
              </w:rPr>
              <w:t>Чт. 09:00-17:00</w:t>
            </w:r>
          </w:p>
          <w:p w:rsidR="00263EEE" w:rsidRDefault="00263EEE" w:rsidP="00263EEE">
            <w:pPr>
              <w:jc w:val="both"/>
              <w:rPr>
                <w:sz w:val="24"/>
                <w:szCs w:val="24"/>
                <w:lang w:eastAsia="ru-RU"/>
              </w:rPr>
            </w:pPr>
            <w:r>
              <w:rPr>
                <w:sz w:val="24"/>
                <w:szCs w:val="24"/>
                <w:lang w:eastAsia="ru-RU"/>
              </w:rPr>
              <w:t>Пт. 09:00-17:00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lastRenderedPageBreak/>
              <w:t>12:00-14:00</w:t>
            </w:r>
          </w:p>
          <w:p w:rsidR="00263EEE" w:rsidRDefault="00263EEE" w:rsidP="00263EEE">
            <w:pPr>
              <w:jc w:val="both"/>
              <w:rPr>
                <w:rFonts w:ascii="Arial" w:hAnsi="Arial" w:cs="Arial"/>
                <w:lang w:eastAsia="ru-RU"/>
              </w:rPr>
            </w:pPr>
            <w:r>
              <w:rPr>
                <w:sz w:val="24"/>
                <w:szCs w:val="24"/>
                <w:lang w:eastAsia="ru-RU"/>
              </w:rPr>
              <w:t>Сб. выходной</w:t>
            </w:r>
          </w:p>
          <w:p w:rsidR="00263EEE" w:rsidRDefault="00263EEE" w:rsidP="00263EEE">
            <w:pPr>
              <w:jc w:val="both"/>
              <w:rPr>
                <w:sz w:val="24"/>
                <w:szCs w:val="24"/>
                <w:lang w:eastAsia="ru-RU"/>
              </w:rPr>
            </w:pPr>
            <w:r>
              <w:rPr>
                <w:sz w:val="24"/>
                <w:szCs w:val="24"/>
                <w:lang w:eastAsia="ru-RU"/>
              </w:rPr>
              <w:t>Вс. 10:00-17:00</w:t>
            </w:r>
          </w:p>
          <w:p w:rsidR="00263EEE" w:rsidRDefault="00263EEE" w:rsidP="00263EEE">
            <w:pPr>
              <w:jc w:val="both"/>
              <w:rPr>
                <w:rFonts w:ascii="Arial" w:hAnsi="Arial" w:cs="Arial"/>
                <w:lang w:eastAsia="ru-RU"/>
              </w:rPr>
            </w:pPr>
            <w:r>
              <w:rPr>
                <w:sz w:val="24"/>
                <w:szCs w:val="24"/>
                <w:lang w:eastAsia="ru-RU"/>
              </w:rPr>
              <w:t>Перерыв на обед</w:t>
            </w:r>
          </w:p>
          <w:p w:rsidR="00263EEE" w:rsidRDefault="00263EEE" w:rsidP="00263EEE">
            <w:pPr>
              <w:jc w:val="both"/>
              <w:rPr>
                <w:rFonts w:ascii="Arial" w:hAnsi="Arial" w:cs="Arial"/>
                <w:lang w:eastAsia="ru-RU"/>
              </w:rPr>
            </w:pPr>
            <w:r>
              <w:rPr>
                <w:sz w:val="24"/>
                <w:szCs w:val="24"/>
                <w:lang w:eastAsia="ru-RU"/>
              </w:rPr>
              <w:t>13:00-14:00</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lastRenderedPageBreak/>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rFonts w:ascii="Arial" w:hAnsi="Arial" w:cs="Arial"/>
                <w:lang w:eastAsia="ru-RU"/>
              </w:rPr>
              <w:lastRenderedPageBreak/>
              <w:t>16</w:t>
            </w:r>
          </w:p>
        </w:tc>
        <w:tc>
          <w:tcPr>
            <w:tcW w:w="1978"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Центральная детская библиотека</w:t>
            </w:r>
          </w:p>
          <w:p w:rsidR="00263EEE" w:rsidRDefault="00263EEE" w:rsidP="00263EEE">
            <w:pPr>
              <w:spacing w:before="100" w:beforeAutospacing="1"/>
              <w:jc w:val="both"/>
              <w:rPr>
                <w:rFonts w:ascii="Arial" w:hAnsi="Arial" w:cs="Arial"/>
                <w:lang w:eastAsia="ru-RU"/>
              </w:rPr>
            </w:pPr>
            <w:r>
              <w:rPr>
                <w:sz w:val="24"/>
                <w:szCs w:val="24"/>
                <w:lang w:eastAsia="ru-RU"/>
              </w:rPr>
              <w:t>Заведующая библиотекой</w:t>
            </w:r>
          </w:p>
          <w:p w:rsidR="00263EEE" w:rsidRDefault="00263EEE" w:rsidP="00263EEE">
            <w:pPr>
              <w:spacing w:before="100" w:beforeAutospacing="1"/>
              <w:jc w:val="both"/>
              <w:rPr>
                <w:rFonts w:ascii="Arial" w:hAnsi="Arial" w:cs="Arial"/>
                <w:lang w:eastAsia="ru-RU"/>
              </w:rPr>
            </w:pPr>
            <w:r>
              <w:rPr>
                <w:sz w:val="24"/>
                <w:szCs w:val="24"/>
                <w:lang w:eastAsia="ru-RU"/>
              </w:rPr>
              <w:t>Шмарова Т.И.</w:t>
            </w:r>
          </w:p>
        </w:tc>
        <w:tc>
          <w:tcPr>
            <w:tcW w:w="3222"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425500, Республика Марий Эл, п. Мари-Турек, ул.Комсомольская, 11</w:t>
            </w:r>
          </w:p>
        </w:tc>
        <w:tc>
          <w:tcPr>
            <w:tcW w:w="2476"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С 8:00 до 17:00</w:t>
            </w:r>
          </w:p>
          <w:p w:rsidR="00263EEE" w:rsidRDefault="00263EEE" w:rsidP="00263EEE">
            <w:pPr>
              <w:spacing w:before="100" w:beforeAutospacing="1"/>
              <w:jc w:val="both"/>
              <w:rPr>
                <w:rFonts w:ascii="Arial" w:hAnsi="Arial" w:cs="Arial"/>
                <w:lang w:eastAsia="ru-RU"/>
              </w:rPr>
            </w:pPr>
            <w:r>
              <w:rPr>
                <w:sz w:val="24"/>
                <w:szCs w:val="24"/>
                <w:lang w:eastAsia="ru-RU"/>
              </w:rPr>
              <w:t>Выходные:</w:t>
            </w:r>
          </w:p>
          <w:p w:rsidR="00263EEE" w:rsidRDefault="00263EEE" w:rsidP="00263EEE">
            <w:pPr>
              <w:spacing w:before="100" w:beforeAutospacing="1"/>
              <w:jc w:val="both"/>
              <w:rPr>
                <w:rFonts w:ascii="Arial" w:hAnsi="Arial" w:cs="Arial"/>
                <w:lang w:eastAsia="ru-RU"/>
              </w:rPr>
            </w:pPr>
            <w:r>
              <w:rPr>
                <w:sz w:val="24"/>
                <w:szCs w:val="24"/>
                <w:lang w:eastAsia="ru-RU"/>
              </w:rPr>
              <w:t>Летний график: суббота, воскресенье</w:t>
            </w:r>
          </w:p>
          <w:p w:rsidR="00263EEE" w:rsidRDefault="00263EEE" w:rsidP="00263EEE">
            <w:pPr>
              <w:spacing w:before="100" w:beforeAutospacing="1"/>
              <w:jc w:val="both"/>
              <w:rPr>
                <w:rFonts w:ascii="Arial" w:hAnsi="Arial" w:cs="Arial"/>
                <w:lang w:eastAsia="ru-RU"/>
              </w:rPr>
            </w:pPr>
            <w:r>
              <w:rPr>
                <w:sz w:val="24"/>
                <w:szCs w:val="24"/>
                <w:lang w:eastAsia="ru-RU"/>
              </w:rPr>
              <w:t>Зимний график: воскресенье, пятница-по скользящему графику</w:t>
            </w:r>
          </w:p>
          <w:p w:rsidR="00263EEE" w:rsidRDefault="00263EEE" w:rsidP="00263EEE">
            <w:pPr>
              <w:spacing w:before="100" w:beforeAutospacing="1"/>
              <w:jc w:val="both"/>
              <w:rPr>
                <w:rFonts w:ascii="Arial" w:hAnsi="Arial" w:cs="Arial"/>
                <w:lang w:eastAsia="ru-RU"/>
              </w:rPr>
            </w:pPr>
            <w:r>
              <w:rPr>
                <w:sz w:val="24"/>
                <w:szCs w:val="24"/>
                <w:lang w:eastAsia="ru-RU"/>
              </w:rPr>
              <w:t>Без перерыва на обед</w:t>
            </w:r>
          </w:p>
        </w:tc>
        <w:tc>
          <w:tcPr>
            <w:tcW w:w="1381"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9-37-12</w:t>
            </w:r>
          </w:p>
        </w:tc>
      </w:tr>
    </w:tbl>
    <w:p w:rsidR="00263EEE" w:rsidRDefault="00263EEE" w:rsidP="00263EEE">
      <w:pPr>
        <w:spacing w:before="100" w:beforeAutospacing="1"/>
        <w:jc w:val="center"/>
        <w:rPr>
          <w:sz w:val="28"/>
          <w:szCs w:val="28"/>
          <w:lang w:eastAsia="ru-RU"/>
        </w:rPr>
      </w:pPr>
      <w:r w:rsidRPr="00F56DFE">
        <w:rPr>
          <w:sz w:val="28"/>
          <w:szCs w:val="28"/>
          <w:lang w:eastAsia="ru-RU"/>
        </w:rPr>
        <w:t>Наименование пунктов выдачи</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3"/>
        <w:gridCol w:w="1940"/>
        <w:gridCol w:w="3239"/>
        <w:gridCol w:w="2492"/>
        <w:gridCol w:w="1386"/>
      </w:tblGrid>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lang w:eastAsia="ru-RU"/>
              </w:rPr>
            </w:pPr>
            <w:r>
              <w:rPr>
                <w:rFonts w:ascii="Arial" w:hAnsi="Arial" w:cs="Arial"/>
                <w:lang w:eastAsia="ru-RU"/>
              </w:rPr>
              <w:t>№</w:t>
            </w:r>
          </w:p>
          <w:p w:rsidR="00263EEE" w:rsidRDefault="00263EEE" w:rsidP="00263EEE">
            <w:pPr>
              <w:spacing w:before="100" w:beforeAutospacing="1"/>
              <w:jc w:val="both"/>
              <w:rPr>
                <w:rFonts w:ascii="Arial" w:hAnsi="Arial" w:cs="Arial"/>
                <w:lang w:eastAsia="ru-RU"/>
              </w:rPr>
            </w:pPr>
            <w:r>
              <w:rPr>
                <w:b/>
                <w:bCs/>
                <w:sz w:val="24"/>
                <w:szCs w:val="24"/>
                <w:lang w:eastAsia="ru-RU"/>
              </w:rPr>
              <w:t>п/п</w:t>
            </w:r>
          </w:p>
        </w:tc>
        <w:tc>
          <w:tcPr>
            <w:tcW w:w="1940"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jc w:val="both"/>
              <w:rPr>
                <w:rFonts w:ascii="Arial" w:hAnsi="Arial" w:cs="Arial"/>
                <w:lang w:eastAsia="ru-RU"/>
              </w:rPr>
            </w:pPr>
            <w:r>
              <w:rPr>
                <w:b/>
                <w:bCs/>
                <w:sz w:val="24"/>
                <w:szCs w:val="24"/>
                <w:lang w:eastAsia="ru-RU"/>
              </w:rPr>
              <w:t xml:space="preserve">Наименование </w:t>
            </w:r>
          </w:p>
          <w:p w:rsidR="00263EEE" w:rsidRDefault="00263EEE" w:rsidP="00263EEE">
            <w:pPr>
              <w:jc w:val="both"/>
              <w:rPr>
                <w:rFonts w:ascii="Arial" w:hAnsi="Arial" w:cs="Arial"/>
                <w:lang w:eastAsia="ru-RU"/>
              </w:rPr>
            </w:pPr>
            <w:r>
              <w:rPr>
                <w:b/>
                <w:bCs/>
                <w:sz w:val="24"/>
                <w:szCs w:val="24"/>
                <w:lang w:eastAsia="ru-RU"/>
              </w:rPr>
              <w:t>пункта выдачи литературы</w:t>
            </w:r>
          </w:p>
        </w:tc>
        <w:tc>
          <w:tcPr>
            <w:tcW w:w="3239"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center"/>
              <w:rPr>
                <w:rFonts w:ascii="Arial" w:hAnsi="Arial" w:cs="Arial"/>
                <w:lang w:eastAsia="ru-RU"/>
              </w:rPr>
            </w:pPr>
            <w:r>
              <w:rPr>
                <w:b/>
                <w:bCs/>
                <w:sz w:val="24"/>
                <w:szCs w:val="24"/>
                <w:lang w:eastAsia="ru-RU"/>
              </w:rPr>
              <w:t>Адрес</w:t>
            </w:r>
          </w:p>
        </w:tc>
        <w:tc>
          <w:tcPr>
            <w:tcW w:w="2492"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lang w:eastAsia="ru-RU"/>
              </w:rPr>
            </w:pPr>
            <w:r>
              <w:rPr>
                <w:b/>
                <w:bCs/>
                <w:sz w:val="24"/>
                <w:szCs w:val="24"/>
                <w:lang w:eastAsia="ru-RU"/>
              </w:rPr>
              <w:t xml:space="preserve">Режим работы </w:t>
            </w:r>
          </w:p>
        </w:tc>
        <w:tc>
          <w:tcPr>
            <w:tcW w:w="1386"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lang w:eastAsia="ru-RU"/>
              </w:rPr>
            </w:pPr>
            <w:r>
              <w:rPr>
                <w:b/>
                <w:bCs/>
                <w:sz w:val="24"/>
                <w:szCs w:val="24"/>
                <w:lang w:eastAsia="ru-RU"/>
              </w:rPr>
              <w:t>Телефон</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lang w:eastAsia="ru-RU"/>
              </w:rPr>
            </w:pPr>
            <w:r>
              <w:rPr>
                <w:sz w:val="24"/>
                <w:szCs w:val="24"/>
                <w:lang w:eastAsia="ru-RU"/>
              </w:rPr>
              <w:t>1</w:t>
            </w:r>
          </w:p>
        </w:tc>
        <w:tc>
          <w:tcPr>
            <w:tcW w:w="1940"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rFonts w:ascii="Arial" w:hAnsi="Arial" w:cs="Arial"/>
                <w:lang w:eastAsia="ru-RU"/>
              </w:rPr>
            </w:pPr>
            <w:r>
              <w:rPr>
                <w:sz w:val="24"/>
                <w:szCs w:val="24"/>
                <w:lang w:eastAsia="ru-RU"/>
              </w:rPr>
              <w:t>Пункт выдачи литературы в деревне Мари-Китня</w:t>
            </w:r>
          </w:p>
          <w:p w:rsidR="00263EEE" w:rsidRDefault="00263EEE" w:rsidP="00263EEE">
            <w:pPr>
              <w:jc w:val="both"/>
              <w:rPr>
                <w:sz w:val="24"/>
                <w:szCs w:val="24"/>
                <w:lang w:eastAsia="ru-RU"/>
              </w:rPr>
            </w:pPr>
            <w:r>
              <w:rPr>
                <w:sz w:val="24"/>
                <w:szCs w:val="24"/>
                <w:lang w:eastAsia="ru-RU"/>
              </w:rPr>
              <w:t>(от Мари-Турекской Центральной библиотеки)</w:t>
            </w:r>
          </w:p>
        </w:tc>
        <w:tc>
          <w:tcPr>
            <w:tcW w:w="3239"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lang w:eastAsia="ru-RU"/>
              </w:rPr>
            </w:pPr>
            <w:r>
              <w:rPr>
                <w:sz w:val="24"/>
                <w:szCs w:val="24"/>
                <w:lang w:eastAsia="ru-RU"/>
              </w:rPr>
              <w:t>425500, Республика Марий Эл, Мари-Турекский район, д. Мари-Китня, ул. Центральная, 25</w:t>
            </w:r>
          </w:p>
        </w:tc>
        <w:tc>
          <w:tcPr>
            <w:tcW w:w="2492"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jc w:val="both"/>
              <w:rPr>
                <w:sz w:val="24"/>
                <w:szCs w:val="24"/>
                <w:lang w:eastAsia="ru-RU"/>
              </w:rPr>
            </w:pPr>
            <w:r>
              <w:rPr>
                <w:sz w:val="24"/>
                <w:szCs w:val="24"/>
                <w:lang w:eastAsia="ru-RU"/>
              </w:rPr>
              <w:t xml:space="preserve">Первый и третий четверг месяца </w:t>
            </w:r>
          </w:p>
          <w:p w:rsidR="00263EEE" w:rsidRDefault="00263EEE" w:rsidP="00263EEE">
            <w:pPr>
              <w:jc w:val="both"/>
              <w:rPr>
                <w:rFonts w:ascii="Arial" w:hAnsi="Arial" w:cs="Arial"/>
                <w:lang w:eastAsia="ru-RU"/>
              </w:rPr>
            </w:pPr>
            <w:r>
              <w:rPr>
                <w:sz w:val="24"/>
                <w:szCs w:val="24"/>
                <w:lang w:eastAsia="ru-RU"/>
              </w:rPr>
              <w:t>с 13:00 до 15:00 часов</w:t>
            </w:r>
          </w:p>
        </w:tc>
        <w:tc>
          <w:tcPr>
            <w:tcW w:w="1386"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b/>
                <w:i/>
                <w:lang w:eastAsia="ru-RU"/>
              </w:rPr>
            </w:pPr>
            <w:r>
              <w:rPr>
                <w:b/>
                <w:i/>
                <w:sz w:val="24"/>
                <w:szCs w:val="24"/>
                <w:lang w:eastAsia="ru-RU"/>
              </w:rPr>
              <w:t>-</w:t>
            </w: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lang w:eastAsia="ru-RU"/>
              </w:rPr>
            </w:pPr>
            <w:r>
              <w:rPr>
                <w:rFonts w:ascii="Arial" w:hAnsi="Arial" w:cs="Arial"/>
                <w:lang w:eastAsia="ru-RU"/>
              </w:rPr>
              <w:t>2</w:t>
            </w:r>
          </w:p>
        </w:tc>
        <w:tc>
          <w:tcPr>
            <w:tcW w:w="1940" w:type="dxa"/>
            <w:tcBorders>
              <w:top w:val="outset" w:sz="6" w:space="0" w:color="000000"/>
              <w:left w:val="outset" w:sz="6" w:space="0" w:color="000000"/>
              <w:bottom w:val="outset" w:sz="6" w:space="0" w:color="000000"/>
              <w:right w:val="outset" w:sz="6" w:space="0" w:color="000000"/>
            </w:tcBorders>
            <w:hideMark/>
          </w:tcPr>
          <w:p w:rsidR="00263EEE" w:rsidRDefault="00263EEE" w:rsidP="00B03B0A">
            <w:pPr>
              <w:jc w:val="both"/>
              <w:rPr>
                <w:bCs/>
                <w:sz w:val="24"/>
                <w:szCs w:val="24"/>
                <w:lang w:eastAsia="ru-RU"/>
              </w:rPr>
            </w:pPr>
            <w:r>
              <w:rPr>
                <w:bCs/>
                <w:sz w:val="24"/>
                <w:szCs w:val="24"/>
                <w:lang w:eastAsia="ru-RU"/>
              </w:rPr>
              <w:t>Пункт выдачи литературы в д. Ивская Вершина</w:t>
            </w:r>
          </w:p>
          <w:p w:rsidR="00263EEE" w:rsidRDefault="00263EEE" w:rsidP="00B03B0A">
            <w:pPr>
              <w:jc w:val="both"/>
              <w:rPr>
                <w:bCs/>
                <w:sz w:val="24"/>
                <w:szCs w:val="24"/>
                <w:lang w:eastAsia="ru-RU"/>
              </w:rPr>
            </w:pPr>
            <w:r>
              <w:rPr>
                <w:bCs/>
                <w:sz w:val="24"/>
                <w:szCs w:val="24"/>
                <w:lang w:eastAsia="ru-RU"/>
              </w:rPr>
              <w:t>(от Хлебниковской модельной библиотеки)</w:t>
            </w:r>
          </w:p>
        </w:tc>
        <w:tc>
          <w:tcPr>
            <w:tcW w:w="3239"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bCs/>
                <w:sz w:val="24"/>
                <w:szCs w:val="24"/>
                <w:lang w:eastAsia="ru-RU"/>
              </w:rPr>
            </w:pPr>
            <w:r>
              <w:rPr>
                <w:bCs/>
                <w:sz w:val="24"/>
                <w:szCs w:val="24"/>
                <w:lang w:eastAsia="ru-RU"/>
              </w:rPr>
              <w:t>425520, Республика Марий Эл, Мари-Турекский район, д. Ивская Вершина,  1а</w:t>
            </w:r>
          </w:p>
        </w:tc>
        <w:tc>
          <w:tcPr>
            <w:tcW w:w="2492"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jc w:val="both"/>
              <w:rPr>
                <w:sz w:val="24"/>
                <w:szCs w:val="24"/>
                <w:lang w:eastAsia="ru-RU"/>
              </w:rPr>
            </w:pPr>
            <w:r>
              <w:rPr>
                <w:sz w:val="24"/>
                <w:szCs w:val="24"/>
                <w:lang w:eastAsia="ru-RU"/>
              </w:rPr>
              <w:t xml:space="preserve">Первый и третий четверг месяца </w:t>
            </w:r>
          </w:p>
          <w:p w:rsidR="00263EEE" w:rsidRDefault="00263EEE" w:rsidP="00263EEE">
            <w:pPr>
              <w:jc w:val="both"/>
              <w:rPr>
                <w:rFonts w:ascii="Arial" w:hAnsi="Arial" w:cs="Arial"/>
                <w:lang w:eastAsia="ru-RU"/>
              </w:rPr>
            </w:pPr>
            <w:r>
              <w:rPr>
                <w:sz w:val="24"/>
                <w:szCs w:val="24"/>
                <w:lang w:eastAsia="ru-RU"/>
              </w:rPr>
              <w:t>с 12:00 до 14:00 часов</w:t>
            </w:r>
          </w:p>
        </w:tc>
        <w:tc>
          <w:tcPr>
            <w:tcW w:w="1386"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b/>
                <w:bCs/>
                <w:sz w:val="24"/>
                <w:szCs w:val="24"/>
                <w:lang w:eastAsia="ru-RU"/>
              </w:rPr>
            </w:pP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rFonts w:ascii="Arial" w:hAnsi="Arial" w:cs="Arial"/>
                <w:lang w:eastAsia="ru-RU"/>
              </w:rPr>
            </w:pPr>
            <w:r>
              <w:rPr>
                <w:rFonts w:ascii="Arial" w:hAnsi="Arial" w:cs="Arial"/>
                <w:lang w:eastAsia="ru-RU"/>
              </w:rPr>
              <w:t>3</w:t>
            </w:r>
          </w:p>
        </w:tc>
        <w:tc>
          <w:tcPr>
            <w:tcW w:w="1940"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bCs/>
                <w:sz w:val="24"/>
                <w:szCs w:val="24"/>
                <w:lang w:eastAsia="ru-RU"/>
              </w:rPr>
            </w:pPr>
            <w:r>
              <w:rPr>
                <w:bCs/>
                <w:sz w:val="24"/>
                <w:szCs w:val="24"/>
                <w:lang w:eastAsia="ru-RU"/>
              </w:rPr>
              <w:t xml:space="preserve">  Пункт выдачи литературы в п. Нартас</w:t>
            </w:r>
          </w:p>
          <w:p w:rsidR="00263EEE" w:rsidRDefault="00263EEE" w:rsidP="00263EEE">
            <w:pPr>
              <w:spacing w:before="100" w:beforeAutospacing="1"/>
              <w:jc w:val="both"/>
              <w:rPr>
                <w:bCs/>
                <w:sz w:val="24"/>
                <w:szCs w:val="24"/>
                <w:lang w:eastAsia="ru-RU"/>
              </w:rPr>
            </w:pPr>
            <w:r>
              <w:rPr>
                <w:bCs/>
                <w:sz w:val="24"/>
                <w:szCs w:val="24"/>
                <w:lang w:eastAsia="ru-RU"/>
              </w:rPr>
              <w:t>(от Елымбаевской библиотеки)</w:t>
            </w:r>
          </w:p>
        </w:tc>
        <w:tc>
          <w:tcPr>
            <w:tcW w:w="3239"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bCs/>
                <w:sz w:val="24"/>
                <w:szCs w:val="24"/>
                <w:lang w:eastAsia="ru-RU"/>
              </w:rPr>
            </w:pPr>
            <w:r>
              <w:rPr>
                <w:bCs/>
                <w:sz w:val="24"/>
                <w:szCs w:val="24"/>
                <w:lang w:eastAsia="ru-RU"/>
              </w:rPr>
              <w:t>425514, Республика Марий Эл, Мари-Турекский район, п. Нартас ул. Комсомольская, 4</w:t>
            </w:r>
          </w:p>
        </w:tc>
        <w:tc>
          <w:tcPr>
            <w:tcW w:w="2492"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bCs/>
                <w:sz w:val="24"/>
                <w:szCs w:val="24"/>
                <w:lang w:eastAsia="ru-RU"/>
              </w:rPr>
            </w:pPr>
            <w:r>
              <w:rPr>
                <w:bCs/>
                <w:sz w:val="24"/>
                <w:szCs w:val="24"/>
                <w:lang w:eastAsia="ru-RU"/>
              </w:rPr>
              <w:t>Первый и третий четверг месяца</w:t>
            </w:r>
          </w:p>
          <w:p w:rsidR="00263EEE" w:rsidRDefault="00263EEE" w:rsidP="00263EEE">
            <w:pPr>
              <w:spacing w:before="100" w:beforeAutospacing="1"/>
              <w:jc w:val="both"/>
              <w:rPr>
                <w:b/>
                <w:bCs/>
                <w:sz w:val="24"/>
                <w:szCs w:val="24"/>
                <w:lang w:eastAsia="ru-RU"/>
              </w:rPr>
            </w:pPr>
            <w:r>
              <w:rPr>
                <w:bCs/>
                <w:sz w:val="24"/>
                <w:szCs w:val="24"/>
                <w:lang w:eastAsia="ru-RU"/>
              </w:rPr>
              <w:t>С 10:30 до 13:00 часов</w:t>
            </w:r>
          </w:p>
        </w:tc>
        <w:tc>
          <w:tcPr>
            <w:tcW w:w="1386"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b/>
                <w:bCs/>
                <w:sz w:val="24"/>
                <w:szCs w:val="24"/>
                <w:lang w:eastAsia="ru-RU"/>
              </w:rPr>
            </w:pPr>
          </w:p>
        </w:tc>
      </w:tr>
      <w:tr w:rsidR="00263EEE" w:rsidTr="00263EEE">
        <w:trPr>
          <w:tblCellSpacing w:w="0" w:type="dxa"/>
        </w:trPr>
        <w:tc>
          <w:tcPr>
            <w:tcW w:w="513" w:type="dxa"/>
            <w:tcBorders>
              <w:top w:val="outset" w:sz="6" w:space="0" w:color="000000"/>
              <w:left w:val="outset" w:sz="6" w:space="0" w:color="000000"/>
              <w:bottom w:val="outset" w:sz="6" w:space="0" w:color="000000"/>
              <w:right w:val="outset" w:sz="6" w:space="0" w:color="000000"/>
            </w:tcBorders>
            <w:hideMark/>
          </w:tcPr>
          <w:p w:rsidR="00263EEE" w:rsidRPr="00F56DFE" w:rsidRDefault="00263EEE" w:rsidP="00263EEE">
            <w:pPr>
              <w:spacing w:before="100" w:beforeAutospacing="1"/>
              <w:jc w:val="both"/>
              <w:rPr>
                <w:rFonts w:ascii="Arial" w:hAnsi="Arial" w:cs="Arial"/>
                <w:lang w:eastAsia="ru-RU"/>
              </w:rPr>
            </w:pPr>
            <w:r w:rsidRPr="00F56DFE">
              <w:rPr>
                <w:rFonts w:ascii="Arial" w:hAnsi="Arial" w:cs="Arial"/>
                <w:lang w:eastAsia="ru-RU"/>
              </w:rPr>
              <w:t>4</w:t>
            </w:r>
          </w:p>
        </w:tc>
        <w:tc>
          <w:tcPr>
            <w:tcW w:w="1940" w:type="dxa"/>
            <w:tcBorders>
              <w:top w:val="outset" w:sz="6" w:space="0" w:color="000000"/>
              <w:left w:val="outset" w:sz="6" w:space="0" w:color="000000"/>
              <w:bottom w:val="outset" w:sz="6" w:space="0" w:color="000000"/>
              <w:right w:val="outset" w:sz="6" w:space="0" w:color="000000"/>
            </w:tcBorders>
            <w:hideMark/>
          </w:tcPr>
          <w:p w:rsidR="00263EEE" w:rsidRDefault="00263EEE" w:rsidP="00B03B0A">
            <w:pPr>
              <w:spacing w:before="100" w:beforeAutospacing="1"/>
              <w:jc w:val="both"/>
              <w:rPr>
                <w:bCs/>
                <w:sz w:val="24"/>
                <w:szCs w:val="24"/>
                <w:lang w:eastAsia="ru-RU"/>
              </w:rPr>
            </w:pPr>
            <w:r>
              <w:rPr>
                <w:bCs/>
                <w:sz w:val="24"/>
                <w:szCs w:val="24"/>
                <w:lang w:eastAsia="ru-RU"/>
              </w:rPr>
              <w:t>Пункт выдачи литературы в д. Сенда</w:t>
            </w:r>
            <w:r w:rsidR="00B03B0A">
              <w:rPr>
                <w:bCs/>
                <w:sz w:val="24"/>
                <w:szCs w:val="24"/>
                <w:lang w:eastAsia="ru-RU"/>
              </w:rPr>
              <w:t xml:space="preserve"> </w:t>
            </w:r>
            <w:r>
              <w:rPr>
                <w:bCs/>
                <w:sz w:val="24"/>
                <w:szCs w:val="24"/>
                <w:lang w:eastAsia="ru-RU"/>
              </w:rPr>
              <w:t xml:space="preserve">(от Мари-Биляморской </w:t>
            </w:r>
            <w:r>
              <w:rPr>
                <w:bCs/>
                <w:sz w:val="24"/>
                <w:szCs w:val="24"/>
                <w:lang w:eastAsia="ru-RU"/>
              </w:rPr>
              <w:lastRenderedPageBreak/>
              <w:t>библиотеки)</w:t>
            </w:r>
          </w:p>
        </w:tc>
        <w:tc>
          <w:tcPr>
            <w:tcW w:w="3239"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bCs/>
                <w:sz w:val="24"/>
                <w:szCs w:val="24"/>
                <w:lang w:eastAsia="ru-RU"/>
              </w:rPr>
            </w:pPr>
            <w:r>
              <w:rPr>
                <w:bCs/>
                <w:sz w:val="24"/>
                <w:szCs w:val="24"/>
                <w:lang w:eastAsia="ru-RU"/>
              </w:rPr>
              <w:lastRenderedPageBreak/>
              <w:t xml:space="preserve">425517, Республика Марий Эл, Мари-Турекский район, д. Сенда, ул. Сенда, 18 </w:t>
            </w:r>
          </w:p>
        </w:tc>
        <w:tc>
          <w:tcPr>
            <w:tcW w:w="2492" w:type="dxa"/>
            <w:tcBorders>
              <w:top w:val="outset" w:sz="6" w:space="0" w:color="000000"/>
              <w:left w:val="outset" w:sz="6" w:space="0" w:color="000000"/>
              <w:bottom w:val="outset" w:sz="6" w:space="0" w:color="000000"/>
              <w:right w:val="outset" w:sz="6" w:space="0" w:color="000000"/>
            </w:tcBorders>
            <w:hideMark/>
          </w:tcPr>
          <w:p w:rsidR="00263EEE" w:rsidRDefault="00263EEE" w:rsidP="00263EEE">
            <w:pPr>
              <w:spacing w:before="100" w:beforeAutospacing="1"/>
              <w:jc w:val="both"/>
              <w:rPr>
                <w:bCs/>
                <w:sz w:val="24"/>
                <w:szCs w:val="24"/>
                <w:lang w:eastAsia="ru-RU"/>
              </w:rPr>
            </w:pPr>
            <w:r>
              <w:rPr>
                <w:bCs/>
                <w:sz w:val="24"/>
                <w:szCs w:val="24"/>
                <w:lang w:eastAsia="ru-RU"/>
              </w:rPr>
              <w:t xml:space="preserve">Первое и третье воскресенье месяца </w:t>
            </w:r>
          </w:p>
          <w:p w:rsidR="00263EEE" w:rsidRDefault="00263EEE" w:rsidP="00263EEE">
            <w:pPr>
              <w:spacing w:before="100" w:beforeAutospacing="1"/>
              <w:jc w:val="both"/>
              <w:rPr>
                <w:bCs/>
                <w:sz w:val="24"/>
                <w:szCs w:val="24"/>
                <w:lang w:eastAsia="ru-RU"/>
              </w:rPr>
            </w:pPr>
            <w:r>
              <w:rPr>
                <w:bCs/>
                <w:sz w:val="24"/>
                <w:szCs w:val="24"/>
                <w:lang w:eastAsia="ru-RU"/>
              </w:rPr>
              <w:t>С 12:00 до 16:30 часов</w:t>
            </w:r>
          </w:p>
        </w:tc>
        <w:tc>
          <w:tcPr>
            <w:tcW w:w="1386" w:type="dxa"/>
            <w:tcBorders>
              <w:top w:val="outset" w:sz="6" w:space="0" w:color="000000"/>
              <w:left w:val="outset" w:sz="6" w:space="0" w:color="000000"/>
              <w:bottom w:val="outset" w:sz="6" w:space="0" w:color="000000"/>
              <w:right w:val="outset" w:sz="6" w:space="0" w:color="000000"/>
            </w:tcBorders>
          </w:tcPr>
          <w:p w:rsidR="00263EEE" w:rsidRDefault="00263EEE" w:rsidP="00263EEE">
            <w:pPr>
              <w:spacing w:before="100" w:beforeAutospacing="1"/>
              <w:jc w:val="both"/>
              <w:rPr>
                <w:b/>
                <w:bCs/>
                <w:sz w:val="24"/>
                <w:szCs w:val="24"/>
                <w:lang w:eastAsia="ru-RU"/>
              </w:rPr>
            </w:pPr>
          </w:p>
        </w:tc>
      </w:tr>
    </w:tbl>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pPr>
    </w:p>
    <w:p w:rsidR="00263EEE" w:rsidRDefault="00263EEE" w:rsidP="00263EEE">
      <w:pPr>
        <w:pStyle w:val="a8"/>
        <w:jc w:val="both"/>
        <w:rPr>
          <w:rFonts w:ascii="Times New Roman" w:hAnsi="Times New Roman"/>
          <w:sz w:val="28"/>
          <w:szCs w:val="28"/>
        </w:rPr>
        <w:sectPr w:rsidR="00263EEE" w:rsidSect="005F1277">
          <w:pgSz w:w="11906" w:h="16838"/>
          <w:pgMar w:top="851" w:right="851" w:bottom="1134" w:left="1701" w:header="709" w:footer="709" w:gutter="0"/>
          <w:cols w:space="708"/>
          <w:docGrid w:linePitch="360"/>
        </w:sect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63EEE" w:rsidTr="00263EEE">
        <w:tc>
          <w:tcPr>
            <w:tcW w:w="4785" w:type="dxa"/>
          </w:tcPr>
          <w:p w:rsidR="00263EEE" w:rsidRDefault="00263EEE" w:rsidP="00263EEE">
            <w:pPr>
              <w:spacing w:before="100" w:beforeAutospacing="1" w:line="238" w:lineRule="atLeast"/>
              <w:jc w:val="both"/>
              <w:rPr>
                <w:rFonts w:ascii="Arial" w:hAnsi="Arial" w:cs="Arial"/>
                <w:lang w:eastAsia="ru-RU"/>
              </w:rPr>
            </w:pPr>
          </w:p>
        </w:tc>
        <w:tc>
          <w:tcPr>
            <w:tcW w:w="4786" w:type="dxa"/>
          </w:tcPr>
          <w:p w:rsidR="00263EEE" w:rsidRPr="00453FF6" w:rsidRDefault="00263EEE" w:rsidP="00263EEE">
            <w:pPr>
              <w:jc w:val="center"/>
              <w:rPr>
                <w:rFonts w:ascii="Arial" w:hAnsi="Arial" w:cs="Arial"/>
                <w:lang w:eastAsia="ru-RU"/>
              </w:rPr>
            </w:pPr>
            <w:r>
              <w:rPr>
                <w:sz w:val="27"/>
                <w:szCs w:val="27"/>
                <w:lang w:eastAsia="ru-RU"/>
              </w:rPr>
              <w:t>П</w:t>
            </w:r>
            <w:r w:rsidRPr="00453FF6">
              <w:rPr>
                <w:sz w:val="27"/>
                <w:szCs w:val="27"/>
                <w:lang w:eastAsia="ru-RU"/>
              </w:rPr>
              <w:t>риложение № 2</w:t>
            </w:r>
          </w:p>
          <w:p w:rsidR="00263EEE" w:rsidRPr="00453FF6" w:rsidRDefault="00263EEE" w:rsidP="00263EEE">
            <w:pPr>
              <w:jc w:val="center"/>
              <w:rPr>
                <w:rFonts w:ascii="Arial" w:hAnsi="Arial" w:cs="Arial"/>
                <w:lang w:eastAsia="ru-RU"/>
              </w:rPr>
            </w:pPr>
            <w:r w:rsidRPr="00453FF6">
              <w:rPr>
                <w:sz w:val="27"/>
                <w:szCs w:val="27"/>
                <w:lang w:eastAsia="ru-RU"/>
              </w:rPr>
              <w:t>к административному регламенту</w:t>
            </w:r>
          </w:p>
          <w:p w:rsidR="00263EEE" w:rsidRDefault="00263EEE" w:rsidP="00263EEE">
            <w:pPr>
              <w:jc w:val="center"/>
              <w:rPr>
                <w:rFonts w:ascii="Arial" w:hAnsi="Arial" w:cs="Arial"/>
                <w:lang w:eastAsia="ru-RU"/>
              </w:rPr>
            </w:pPr>
            <w:r w:rsidRPr="00453FF6">
              <w:rPr>
                <w:sz w:val="27"/>
                <w:szCs w:val="27"/>
                <w:lang w:eastAsia="ru-RU"/>
              </w:rPr>
              <w:t>по предоставлению муниципальной услуги «Предоставление доступа к справочно-поисковому аппарату библиотек, базам данных</w:t>
            </w:r>
          </w:p>
        </w:tc>
      </w:tr>
    </w:tbl>
    <w:p w:rsidR="00263EEE" w:rsidRDefault="00263EEE" w:rsidP="00263EEE">
      <w:pPr>
        <w:jc w:val="center"/>
        <w:rPr>
          <w:b/>
          <w:bCs/>
          <w:sz w:val="27"/>
          <w:szCs w:val="27"/>
          <w:lang w:eastAsia="ru-RU"/>
        </w:rPr>
      </w:pPr>
    </w:p>
    <w:p w:rsidR="00263EEE" w:rsidRPr="00453FF6" w:rsidRDefault="00263EEE" w:rsidP="00263EEE">
      <w:pPr>
        <w:jc w:val="center"/>
        <w:rPr>
          <w:rFonts w:ascii="Arial" w:hAnsi="Arial" w:cs="Arial"/>
          <w:lang w:eastAsia="ru-RU"/>
        </w:rPr>
      </w:pPr>
      <w:r w:rsidRPr="00453FF6">
        <w:rPr>
          <w:b/>
          <w:bCs/>
          <w:sz w:val="27"/>
          <w:szCs w:val="27"/>
          <w:lang w:eastAsia="ru-RU"/>
        </w:rPr>
        <w:t>ЗАПРОС</w:t>
      </w:r>
    </w:p>
    <w:p w:rsidR="00263EEE" w:rsidRPr="00453FF6" w:rsidRDefault="00263EEE" w:rsidP="00263EEE">
      <w:pPr>
        <w:jc w:val="center"/>
        <w:rPr>
          <w:rFonts w:ascii="Arial" w:hAnsi="Arial" w:cs="Arial"/>
          <w:lang w:eastAsia="ru-RU"/>
        </w:rPr>
      </w:pPr>
      <w:r w:rsidRPr="00453FF6">
        <w:rPr>
          <w:sz w:val="27"/>
          <w:szCs w:val="27"/>
          <w:lang w:eastAsia="ru-RU"/>
        </w:rPr>
        <w:t>получателя муниципальной услуги</w:t>
      </w:r>
    </w:p>
    <w:p w:rsidR="00263EEE" w:rsidRPr="00453FF6" w:rsidRDefault="00263EEE" w:rsidP="00263EEE">
      <w:pPr>
        <w:jc w:val="center"/>
        <w:rPr>
          <w:rFonts w:ascii="Arial" w:hAnsi="Arial" w:cs="Arial"/>
          <w:lang w:eastAsia="ru-RU"/>
        </w:rPr>
      </w:pPr>
      <w:r w:rsidRPr="00453FF6">
        <w:rPr>
          <w:sz w:val="27"/>
          <w:szCs w:val="27"/>
          <w:lang w:eastAsia="ru-RU"/>
        </w:rPr>
        <w:t>«Предоставление доступа к справочно-поисковому аппарату</w:t>
      </w:r>
    </w:p>
    <w:p w:rsidR="00263EEE" w:rsidRPr="00453FF6" w:rsidRDefault="00263EEE" w:rsidP="00263EEE">
      <w:pPr>
        <w:jc w:val="center"/>
        <w:rPr>
          <w:rFonts w:ascii="Arial" w:hAnsi="Arial" w:cs="Arial"/>
          <w:lang w:eastAsia="ru-RU"/>
        </w:rPr>
      </w:pPr>
      <w:r w:rsidRPr="00453FF6">
        <w:rPr>
          <w:sz w:val="27"/>
          <w:szCs w:val="27"/>
          <w:lang w:eastAsia="ru-RU"/>
        </w:rPr>
        <w:t>библиотек, базам данных»</w:t>
      </w:r>
    </w:p>
    <w:p w:rsidR="00263EEE" w:rsidRPr="00453FF6" w:rsidRDefault="00263EEE" w:rsidP="00263EEE">
      <w:pPr>
        <w:spacing w:before="100" w:beforeAutospacing="1"/>
        <w:ind w:left="1083" w:hanging="1083"/>
        <w:jc w:val="both"/>
        <w:rPr>
          <w:rFonts w:ascii="Arial" w:hAnsi="Arial" w:cs="Arial"/>
          <w:lang w:eastAsia="ru-RU"/>
        </w:rPr>
      </w:pPr>
    </w:p>
    <w:p w:rsidR="00263EEE" w:rsidRPr="00453FF6" w:rsidRDefault="00263EEE" w:rsidP="00263EEE">
      <w:pPr>
        <w:ind w:left="3686"/>
        <w:jc w:val="both"/>
        <w:rPr>
          <w:rFonts w:ascii="Arial" w:hAnsi="Arial" w:cs="Arial"/>
          <w:lang w:eastAsia="ru-RU"/>
        </w:rPr>
      </w:pPr>
      <w:r w:rsidRPr="00453FF6">
        <w:rPr>
          <w:sz w:val="27"/>
          <w:szCs w:val="27"/>
          <w:lang w:eastAsia="ru-RU"/>
        </w:rPr>
        <w:t>от__________________________________</w:t>
      </w:r>
    </w:p>
    <w:p w:rsidR="00263EEE" w:rsidRPr="00B03B0A" w:rsidRDefault="00263EEE" w:rsidP="00B03B0A">
      <w:pPr>
        <w:ind w:left="3686"/>
        <w:jc w:val="center"/>
        <w:rPr>
          <w:rFonts w:ascii="Arial" w:hAnsi="Arial" w:cs="Arial"/>
          <w:sz w:val="24"/>
          <w:szCs w:val="24"/>
          <w:lang w:eastAsia="ru-RU"/>
        </w:rPr>
      </w:pPr>
      <w:r w:rsidRPr="00B03B0A">
        <w:rPr>
          <w:sz w:val="24"/>
          <w:szCs w:val="24"/>
          <w:lang w:eastAsia="ru-RU"/>
        </w:rPr>
        <w:t>(фамилия, имя, отчество физического лица)</w:t>
      </w:r>
    </w:p>
    <w:p w:rsidR="00263EEE" w:rsidRPr="00453FF6" w:rsidRDefault="00263EEE" w:rsidP="00263EEE">
      <w:pPr>
        <w:ind w:left="3686"/>
        <w:jc w:val="both"/>
        <w:rPr>
          <w:rFonts w:ascii="Arial" w:hAnsi="Arial" w:cs="Arial"/>
          <w:lang w:eastAsia="ru-RU"/>
        </w:rPr>
      </w:pPr>
    </w:p>
    <w:p w:rsidR="00263EEE" w:rsidRPr="00453FF6" w:rsidRDefault="00263EEE" w:rsidP="00263EEE">
      <w:pPr>
        <w:ind w:left="3686"/>
        <w:jc w:val="both"/>
        <w:rPr>
          <w:rFonts w:ascii="Arial" w:hAnsi="Arial" w:cs="Arial"/>
          <w:lang w:eastAsia="ru-RU"/>
        </w:rPr>
      </w:pPr>
      <w:r w:rsidRPr="00453FF6">
        <w:rPr>
          <w:sz w:val="27"/>
          <w:szCs w:val="27"/>
          <w:lang w:eastAsia="ru-RU"/>
        </w:rPr>
        <w:t>проживающего по адресу: ____________________________________</w:t>
      </w:r>
    </w:p>
    <w:p w:rsidR="00263EEE" w:rsidRPr="00B03B0A" w:rsidRDefault="00263EEE" w:rsidP="00B03B0A">
      <w:pPr>
        <w:ind w:left="3686"/>
        <w:jc w:val="center"/>
        <w:rPr>
          <w:rFonts w:ascii="Arial" w:hAnsi="Arial" w:cs="Arial"/>
          <w:sz w:val="24"/>
          <w:szCs w:val="24"/>
          <w:lang w:eastAsia="ru-RU"/>
        </w:rPr>
      </w:pPr>
      <w:r w:rsidRPr="00B03B0A">
        <w:rPr>
          <w:sz w:val="24"/>
          <w:szCs w:val="24"/>
          <w:lang w:eastAsia="ru-RU"/>
        </w:rPr>
        <w:t>(указать индекс, точный почтовый адрес заявителя)</w:t>
      </w:r>
    </w:p>
    <w:p w:rsidR="00263EEE" w:rsidRPr="00453FF6" w:rsidRDefault="00263EEE" w:rsidP="00263EEE">
      <w:pPr>
        <w:ind w:left="3686"/>
        <w:jc w:val="both"/>
        <w:rPr>
          <w:rFonts w:ascii="Arial" w:hAnsi="Arial" w:cs="Arial"/>
          <w:lang w:eastAsia="ru-RU"/>
        </w:rPr>
      </w:pPr>
      <w:r w:rsidRPr="00453FF6">
        <w:rPr>
          <w:sz w:val="27"/>
          <w:szCs w:val="27"/>
          <w:lang w:eastAsia="ru-RU"/>
        </w:rPr>
        <w:t>тел. _____________</w:t>
      </w:r>
    </w:p>
    <w:p w:rsidR="00263EEE" w:rsidRPr="00453FF6" w:rsidRDefault="00263EEE" w:rsidP="00263EEE">
      <w:pPr>
        <w:spacing w:before="100" w:beforeAutospacing="1"/>
        <w:jc w:val="both"/>
        <w:rPr>
          <w:rFonts w:ascii="Arial" w:hAnsi="Arial" w:cs="Arial"/>
          <w:lang w:eastAsia="ru-RU"/>
        </w:rPr>
      </w:pPr>
    </w:p>
    <w:p w:rsidR="00263EEE" w:rsidRPr="00453FF6" w:rsidRDefault="00263EEE" w:rsidP="00263EEE">
      <w:pPr>
        <w:ind w:firstLine="709"/>
        <w:jc w:val="both"/>
        <w:rPr>
          <w:rFonts w:ascii="Arial" w:hAnsi="Arial" w:cs="Arial"/>
          <w:lang w:eastAsia="ru-RU"/>
        </w:rPr>
      </w:pPr>
      <w:r w:rsidRPr="00453FF6">
        <w:rPr>
          <w:sz w:val="27"/>
          <w:szCs w:val="27"/>
          <w:lang w:eastAsia="ru-RU"/>
        </w:rPr>
        <w:t>Прошу Вас предоставить информацию о наличии доступа к справочно-поисковому аппарату муниципальных библиотек Мари-Турекского района, базам данных ____________________________________________________</w:t>
      </w:r>
    </w:p>
    <w:p w:rsidR="00263EEE" w:rsidRPr="00207BC0" w:rsidRDefault="00263EEE" w:rsidP="00B03B0A">
      <w:pPr>
        <w:jc w:val="center"/>
        <w:rPr>
          <w:rFonts w:ascii="Arial" w:hAnsi="Arial" w:cs="Arial"/>
          <w:lang w:eastAsia="ru-RU"/>
        </w:rPr>
      </w:pPr>
      <w:r w:rsidRPr="00207BC0">
        <w:rPr>
          <w:lang w:eastAsia="ru-RU"/>
        </w:rPr>
        <w:t>(указать точное название базы данных)</w:t>
      </w:r>
    </w:p>
    <w:p w:rsidR="00263EEE" w:rsidRPr="00453FF6" w:rsidRDefault="00263EEE" w:rsidP="00263EEE">
      <w:pPr>
        <w:jc w:val="both"/>
        <w:rPr>
          <w:rFonts w:ascii="Arial" w:hAnsi="Arial" w:cs="Arial"/>
          <w:lang w:eastAsia="ru-RU"/>
        </w:rPr>
      </w:pPr>
      <w:r w:rsidRPr="00453FF6">
        <w:rPr>
          <w:sz w:val="27"/>
          <w:szCs w:val="27"/>
          <w:lang w:eastAsia="ru-RU"/>
        </w:rPr>
        <w:t>Нужное подчеркнуть:</w:t>
      </w:r>
    </w:p>
    <w:p w:rsidR="00263EEE" w:rsidRPr="00453FF6" w:rsidRDefault="00263EEE" w:rsidP="00263EEE">
      <w:pPr>
        <w:jc w:val="both"/>
        <w:rPr>
          <w:rFonts w:ascii="Arial" w:hAnsi="Arial" w:cs="Arial"/>
          <w:lang w:eastAsia="ru-RU"/>
        </w:rPr>
      </w:pPr>
      <w:r w:rsidRPr="00453FF6">
        <w:rPr>
          <w:sz w:val="27"/>
          <w:szCs w:val="27"/>
          <w:lang w:eastAsia="ru-RU"/>
        </w:rPr>
        <w:t>1) База данных «Книги»;</w:t>
      </w:r>
    </w:p>
    <w:p w:rsidR="00263EEE" w:rsidRPr="00453FF6" w:rsidRDefault="00263EEE" w:rsidP="00263EEE">
      <w:pPr>
        <w:jc w:val="both"/>
        <w:rPr>
          <w:rFonts w:ascii="Arial" w:hAnsi="Arial" w:cs="Arial"/>
          <w:lang w:eastAsia="ru-RU"/>
        </w:rPr>
      </w:pPr>
      <w:r w:rsidRPr="00453FF6">
        <w:rPr>
          <w:sz w:val="27"/>
          <w:szCs w:val="27"/>
          <w:lang w:eastAsia="ru-RU"/>
        </w:rPr>
        <w:t>2) База данных «Журналы»;</w:t>
      </w:r>
    </w:p>
    <w:p w:rsidR="00263EEE" w:rsidRPr="00453FF6" w:rsidRDefault="00263EEE" w:rsidP="00263EEE">
      <w:pPr>
        <w:jc w:val="both"/>
        <w:rPr>
          <w:rFonts w:ascii="Arial" w:hAnsi="Arial" w:cs="Arial"/>
          <w:lang w:eastAsia="ru-RU"/>
        </w:rPr>
      </w:pPr>
      <w:r w:rsidRPr="00453FF6">
        <w:rPr>
          <w:sz w:val="27"/>
          <w:szCs w:val="27"/>
          <w:lang w:eastAsia="ru-RU"/>
        </w:rPr>
        <w:t>3) База данных «Краеведческой тематики»;</w:t>
      </w:r>
    </w:p>
    <w:p w:rsidR="00263EEE" w:rsidRPr="00453FF6" w:rsidRDefault="00263EEE" w:rsidP="00263EEE">
      <w:pPr>
        <w:jc w:val="both"/>
        <w:rPr>
          <w:rFonts w:ascii="Arial" w:hAnsi="Arial" w:cs="Arial"/>
          <w:lang w:eastAsia="ru-RU"/>
        </w:rPr>
      </w:pPr>
      <w:r w:rsidRPr="00453FF6">
        <w:rPr>
          <w:sz w:val="27"/>
          <w:szCs w:val="27"/>
          <w:lang w:eastAsia="ru-RU"/>
        </w:rPr>
        <w:t>4) Другие базы данных;</w:t>
      </w:r>
    </w:p>
    <w:p w:rsidR="00263EEE" w:rsidRPr="00453FF6" w:rsidRDefault="00263EEE" w:rsidP="00263EEE">
      <w:pPr>
        <w:jc w:val="both"/>
        <w:rPr>
          <w:rFonts w:ascii="Arial" w:hAnsi="Arial" w:cs="Arial"/>
          <w:lang w:eastAsia="ru-RU"/>
        </w:rPr>
      </w:pPr>
      <w:r w:rsidRPr="00453FF6">
        <w:rPr>
          <w:sz w:val="27"/>
          <w:szCs w:val="27"/>
          <w:lang w:eastAsia="ru-RU"/>
        </w:rPr>
        <w:t>5) Сведения о местонахождении базы данных, в том числе ссылки на базы данных других библиотек РМЭ и России;</w:t>
      </w:r>
    </w:p>
    <w:p w:rsidR="00263EEE" w:rsidRPr="00453FF6" w:rsidRDefault="00263EEE" w:rsidP="00263EEE">
      <w:pPr>
        <w:ind w:firstLine="709"/>
        <w:jc w:val="both"/>
        <w:rPr>
          <w:rFonts w:ascii="Arial" w:hAnsi="Arial" w:cs="Arial"/>
          <w:lang w:eastAsia="ru-RU"/>
        </w:rPr>
      </w:pPr>
      <w:r w:rsidRPr="00453FF6">
        <w:rPr>
          <w:sz w:val="27"/>
          <w:szCs w:val="27"/>
          <w:lang w:eastAsia="ru-RU"/>
        </w:rPr>
        <w:t xml:space="preserve">Информацию прошу отправить следующим способом (нужное подчеркнуть): </w:t>
      </w:r>
    </w:p>
    <w:p w:rsidR="00263EEE" w:rsidRPr="00453FF6" w:rsidRDefault="00263EEE" w:rsidP="00263EEE">
      <w:pPr>
        <w:jc w:val="both"/>
        <w:rPr>
          <w:rFonts w:ascii="Arial" w:hAnsi="Arial" w:cs="Arial"/>
          <w:lang w:eastAsia="ru-RU"/>
        </w:rPr>
      </w:pPr>
      <w:r w:rsidRPr="00453FF6">
        <w:rPr>
          <w:sz w:val="27"/>
          <w:szCs w:val="27"/>
          <w:lang w:eastAsia="ru-RU"/>
        </w:rPr>
        <w:t xml:space="preserve">- выслать по указанному в заявлении адресу, </w:t>
      </w:r>
    </w:p>
    <w:p w:rsidR="00263EEE" w:rsidRPr="00453FF6" w:rsidRDefault="00263EEE" w:rsidP="00263EEE">
      <w:pPr>
        <w:jc w:val="both"/>
        <w:rPr>
          <w:rFonts w:ascii="Arial" w:hAnsi="Arial" w:cs="Arial"/>
          <w:lang w:eastAsia="ru-RU"/>
        </w:rPr>
      </w:pPr>
      <w:r w:rsidRPr="00453FF6">
        <w:rPr>
          <w:sz w:val="27"/>
          <w:szCs w:val="27"/>
          <w:lang w:eastAsia="ru-RU"/>
        </w:rPr>
        <w:t>- выслать по адресу: _________________________________________________</w:t>
      </w:r>
    </w:p>
    <w:p w:rsidR="00263EEE" w:rsidRPr="00207BC0" w:rsidRDefault="00263EEE" w:rsidP="00B03B0A">
      <w:pPr>
        <w:jc w:val="center"/>
        <w:rPr>
          <w:rFonts w:ascii="Arial" w:hAnsi="Arial" w:cs="Arial"/>
          <w:lang w:eastAsia="ru-RU"/>
        </w:rPr>
      </w:pPr>
      <w:r w:rsidRPr="00207BC0">
        <w:rPr>
          <w:lang w:eastAsia="ru-RU"/>
        </w:rPr>
        <w:t>(указать индекс, точный почтовый адрес получателя)</w:t>
      </w:r>
    </w:p>
    <w:p w:rsidR="00263EEE" w:rsidRPr="00453FF6" w:rsidRDefault="00263EEE" w:rsidP="00263EEE">
      <w:pPr>
        <w:jc w:val="both"/>
        <w:rPr>
          <w:rFonts w:ascii="Arial" w:hAnsi="Arial" w:cs="Arial"/>
          <w:lang w:eastAsia="ru-RU"/>
        </w:rPr>
      </w:pPr>
      <w:r w:rsidRPr="00453FF6">
        <w:rPr>
          <w:sz w:val="27"/>
          <w:szCs w:val="27"/>
          <w:lang w:eastAsia="ru-RU"/>
        </w:rPr>
        <w:t>- передать электронной почтой e-mail: _____________@___________</w:t>
      </w:r>
    </w:p>
    <w:p w:rsidR="00263EEE" w:rsidRPr="00453FF6" w:rsidRDefault="00263EEE" w:rsidP="00263EEE">
      <w:pPr>
        <w:jc w:val="both"/>
        <w:rPr>
          <w:rFonts w:ascii="Arial" w:hAnsi="Arial" w:cs="Arial"/>
          <w:lang w:eastAsia="ru-RU"/>
        </w:rPr>
      </w:pPr>
      <w:r w:rsidRPr="00453FF6">
        <w:rPr>
          <w:sz w:val="27"/>
          <w:szCs w:val="27"/>
          <w:lang w:eastAsia="ru-RU"/>
        </w:rPr>
        <w:t>- получу лично в руки.</w:t>
      </w:r>
    </w:p>
    <w:p w:rsidR="00263EEE" w:rsidRPr="00453FF6" w:rsidRDefault="00263EEE" w:rsidP="00263EEE">
      <w:pPr>
        <w:jc w:val="both"/>
        <w:rPr>
          <w:rFonts w:ascii="Arial" w:hAnsi="Arial" w:cs="Arial"/>
          <w:lang w:eastAsia="ru-RU"/>
        </w:rPr>
      </w:pPr>
      <w:r w:rsidRPr="00453FF6">
        <w:rPr>
          <w:sz w:val="27"/>
          <w:szCs w:val="27"/>
          <w:lang w:eastAsia="ru-RU"/>
        </w:rPr>
        <w:t>_______________ ____________________</w:t>
      </w:r>
    </w:p>
    <w:p w:rsidR="00263EEE" w:rsidRDefault="00263EEE" w:rsidP="00263EEE">
      <w:pPr>
        <w:jc w:val="both"/>
        <w:rPr>
          <w:sz w:val="27"/>
          <w:szCs w:val="27"/>
          <w:lang w:eastAsia="ru-RU"/>
        </w:rPr>
      </w:pPr>
      <w:r w:rsidRPr="00453FF6">
        <w:rPr>
          <w:sz w:val="27"/>
          <w:szCs w:val="27"/>
          <w:lang w:eastAsia="ru-RU"/>
        </w:rPr>
        <w:t>дата подпись</w:t>
      </w:r>
    </w:p>
    <w:p w:rsidR="00263EEE" w:rsidRDefault="00263EEE" w:rsidP="00263EEE">
      <w:pPr>
        <w:jc w:val="both"/>
        <w:rPr>
          <w:sz w:val="27"/>
          <w:szCs w:val="27"/>
          <w:lang w:eastAsia="ru-RU"/>
        </w:rPr>
      </w:pPr>
    </w:p>
    <w:p w:rsidR="00263EEE" w:rsidRDefault="00263EEE" w:rsidP="00263EEE">
      <w:pPr>
        <w:jc w:val="both"/>
        <w:rPr>
          <w:sz w:val="27"/>
          <w:szCs w:val="27"/>
          <w:lang w:eastAsia="ru-RU"/>
        </w:rPr>
      </w:pPr>
    </w:p>
    <w:p w:rsidR="00263EEE" w:rsidRDefault="00263EEE" w:rsidP="00263EEE">
      <w:pPr>
        <w:jc w:val="both"/>
        <w:rPr>
          <w:sz w:val="27"/>
          <w:szCs w:val="27"/>
          <w:lang w:eastAsia="ru-RU"/>
        </w:rPr>
      </w:pPr>
    </w:p>
    <w:p w:rsidR="00263EEE" w:rsidRPr="00453FF6" w:rsidRDefault="00263EEE" w:rsidP="00263EEE">
      <w:pPr>
        <w:jc w:val="both"/>
        <w:rPr>
          <w:rFonts w:ascii="Arial" w:hAnsi="Arial" w:cs="Arial"/>
          <w:lang w:eastAsia="ru-RU"/>
        </w:rPr>
      </w:pPr>
    </w:p>
    <w:p w:rsidR="00263EEE" w:rsidRPr="00453FF6" w:rsidRDefault="00263EEE" w:rsidP="00263EEE">
      <w:pPr>
        <w:jc w:val="both"/>
        <w:rPr>
          <w:rFonts w:ascii="Arial" w:hAnsi="Arial" w:cs="Arial"/>
          <w:lang w:eastAsia="ru-RU"/>
        </w:rPr>
      </w:pPr>
    </w:p>
    <w:p w:rsidR="00B03B0A" w:rsidRDefault="00B03B0A" w:rsidP="00263EEE">
      <w:pPr>
        <w:jc w:val="both"/>
        <w:rPr>
          <w:rFonts w:ascii="Arial" w:hAnsi="Arial" w:cs="Arial"/>
          <w:lang w:eastAsia="ru-RU"/>
        </w:rPr>
        <w:sectPr w:rsidR="00B03B0A" w:rsidSect="005F1277">
          <w:pgSz w:w="11906" w:h="16838"/>
          <w:pgMar w:top="851" w:right="851" w:bottom="1134" w:left="1701" w:header="709" w:footer="709" w:gutter="0"/>
          <w:cols w:space="708"/>
          <w:docGrid w:linePitch="360"/>
        </w:sectPr>
      </w:pPr>
    </w:p>
    <w:p w:rsidR="00263EEE" w:rsidRPr="00453FF6" w:rsidRDefault="00263EEE" w:rsidP="00263EEE">
      <w:pPr>
        <w:jc w:val="both"/>
        <w:rPr>
          <w:rFonts w:ascii="Arial" w:hAnsi="Arial" w:cs="Arial"/>
          <w:lang w:eastAsia="ru-RU"/>
        </w:rPr>
      </w:pPr>
    </w:p>
    <w:tbl>
      <w:tblPr>
        <w:tblStyle w:val="a7"/>
        <w:tblW w:w="0" w:type="auto"/>
        <w:tblInd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
        <w:gridCol w:w="4642"/>
      </w:tblGrid>
      <w:tr w:rsidR="00263EEE" w:rsidTr="00263EEE">
        <w:tc>
          <w:tcPr>
            <w:tcW w:w="279" w:type="dxa"/>
          </w:tcPr>
          <w:p w:rsidR="00263EEE" w:rsidRDefault="00263EEE" w:rsidP="00263EEE">
            <w:pPr>
              <w:spacing w:before="100" w:beforeAutospacing="1"/>
              <w:jc w:val="both"/>
              <w:rPr>
                <w:rFonts w:ascii="Arial" w:hAnsi="Arial" w:cs="Arial"/>
                <w:lang w:eastAsia="ru-RU"/>
              </w:rPr>
            </w:pPr>
          </w:p>
        </w:tc>
        <w:tc>
          <w:tcPr>
            <w:tcW w:w="4643" w:type="dxa"/>
          </w:tcPr>
          <w:p w:rsidR="00263EEE" w:rsidRPr="00453FF6" w:rsidRDefault="00263EEE" w:rsidP="00B03B0A">
            <w:pPr>
              <w:jc w:val="center"/>
              <w:rPr>
                <w:rFonts w:ascii="Arial" w:hAnsi="Arial" w:cs="Arial"/>
                <w:lang w:eastAsia="ru-RU"/>
              </w:rPr>
            </w:pPr>
            <w:r w:rsidRPr="00453FF6">
              <w:rPr>
                <w:sz w:val="27"/>
                <w:szCs w:val="27"/>
                <w:lang w:eastAsia="ru-RU"/>
              </w:rPr>
              <w:t>Приложение № 3</w:t>
            </w:r>
          </w:p>
          <w:p w:rsidR="00263EEE" w:rsidRPr="00453FF6" w:rsidRDefault="00263EEE" w:rsidP="00B03B0A">
            <w:pPr>
              <w:jc w:val="center"/>
              <w:rPr>
                <w:rFonts w:ascii="Arial" w:hAnsi="Arial" w:cs="Arial"/>
                <w:lang w:eastAsia="ru-RU"/>
              </w:rPr>
            </w:pPr>
            <w:r w:rsidRPr="00453FF6">
              <w:rPr>
                <w:sz w:val="27"/>
                <w:szCs w:val="27"/>
                <w:lang w:eastAsia="ru-RU"/>
              </w:rPr>
              <w:t>к административному регламенту</w:t>
            </w:r>
          </w:p>
          <w:p w:rsidR="00263EEE" w:rsidRPr="00453FF6" w:rsidRDefault="00263EEE" w:rsidP="00B03B0A">
            <w:pPr>
              <w:jc w:val="center"/>
              <w:rPr>
                <w:rFonts w:ascii="Arial" w:hAnsi="Arial" w:cs="Arial"/>
                <w:lang w:eastAsia="ru-RU"/>
              </w:rPr>
            </w:pPr>
            <w:r w:rsidRPr="00453FF6">
              <w:rPr>
                <w:sz w:val="27"/>
                <w:szCs w:val="27"/>
                <w:lang w:eastAsia="ru-RU"/>
              </w:rPr>
              <w:t>по предоставлению муниципальной услуги «Предоставление доступа к справочно-поисковому аппарату библиотек, базам данных»</w:t>
            </w:r>
          </w:p>
        </w:tc>
      </w:tr>
    </w:tbl>
    <w:p w:rsidR="00263EEE" w:rsidRPr="00453FF6" w:rsidRDefault="00263EEE" w:rsidP="00263EEE">
      <w:pPr>
        <w:spacing w:before="100" w:beforeAutospacing="1"/>
        <w:ind w:left="4649"/>
        <w:jc w:val="both"/>
        <w:rPr>
          <w:rFonts w:ascii="Arial" w:hAnsi="Arial" w:cs="Arial"/>
          <w:lang w:eastAsia="ru-RU"/>
        </w:rPr>
      </w:pPr>
    </w:p>
    <w:p w:rsidR="00263EEE" w:rsidRDefault="00263EEE" w:rsidP="00263EEE">
      <w:pPr>
        <w:jc w:val="center"/>
        <w:rPr>
          <w:b/>
          <w:bCs/>
          <w:color w:val="000000"/>
          <w:sz w:val="27"/>
          <w:szCs w:val="27"/>
          <w:lang w:eastAsia="ru-RU"/>
        </w:rPr>
      </w:pPr>
      <w:r w:rsidRPr="00453FF6">
        <w:rPr>
          <w:b/>
          <w:bCs/>
          <w:color w:val="000000"/>
          <w:sz w:val="27"/>
          <w:szCs w:val="27"/>
          <w:lang w:eastAsia="ru-RU"/>
        </w:rPr>
        <w:t>Б</w:t>
      </w:r>
      <w:r>
        <w:rPr>
          <w:b/>
          <w:bCs/>
          <w:color w:val="000000"/>
          <w:sz w:val="27"/>
          <w:szCs w:val="27"/>
          <w:lang w:eastAsia="ru-RU"/>
        </w:rPr>
        <w:t>лок-схема последовательности</w:t>
      </w:r>
    </w:p>
    <w:p w:rsidR="00263EEE" w:rsidRPr="00453FF6" w:rsidRDefault="00263EEE" w:rsidP="00263EEE">
      <w:pPr>
        <w:jc w:val="center"/>
        <w:rPr>
          <w:sz w:val="24"/>
          <w:szCs w:val="24"/>
          <w:lang w:eastAsia="ru-RU"/>
        </w:rPr>
      </w:pPr>
      <w:r>
        <w:rPr>
          <w:b/>
          <w:bCs/>
          <w:color w:val="000000"/>
          <w:sz w:val="27"/>
          <w:szCs w:val="27"/>
          <w:lang w:eastAsia="ru-RU"/>
        </w:rPr>
        <w:t>действий при предоставлении муниципальной услуги</w:t>
      </w:r>
    </w:p>
    <w:p w:rsidR="00263EEE" w:rsidRDefault="00263EEE" w:rsidP="00263EEE">
      <w:pPr>
        <w:pStyle w:val="ConsPlusNormal"/>
        <w:jc w:val="center"/>
        <w:rPr>
          <w:sz w:val="18"/>
          <w:szCs w:val="18"/>
        </w:rPr>
      </w:pPr>
    </w:p>
    <w:p w:rsidR="00263EEE" w:rsidRDefault="00263EEE" w:rsidP="00263EEE">
      <w:pPr>
        <w:pStyle w:val="ConsPlusNonformat"/>
        <w:jc w:val="both"/>
      </w:pPr>
      <w:r>
        <w:t xml:space="preserve">                  ┌────────────────────┐</w:t>
      </w:r>
    </w:p>
    <w:p w:rsidR="00263EEE" w:rsidRDefault="00263EEE" w:rsidP="00263EEE">
      <w:pPr>
        <w:pStyle w:val="ConsPlusNonformat"/>
        <w:jc w:val="both"/>
      </w:pPr>
      <w:r>
        <w:t xml:space="preserve">                  │   Обращение к      │</w:t>
      </w:r>
    </w:p>
    <w:p w:rsidR="00263EEE" w:rsidRDefault="00263EEE" w:rsidP="00263EEE">
      <w:pPr>
        <w:pStyle w:val="ConsPlusNonformat"/>
        <w:jc w:val="both"/>
      </w:pPr>
      <w:r>
        <w:t xml:space="preserve">                  │    электронному    │</w:t>
      </w:r>
    </w:p>
    <w:p w:rsidR="00263EEE" w:rsidRDefault="00263EEE" w:rsidP="00263EEE">
      <w:pPr>
        <w:pStyle w:val="ConsPlusNonformat"/>
        <w:jc w:val="both"/>
      </w:pPr>
      <w:r>
        <w:t xml:space="preserve">                  │справочно-поисковому│</w:t>
      </w:r>
    </w:p>
    <w:p w:rsidR="00263EEE" w:rsidRDefault="00263EEE" w:rsidP="00263EEE">
      <w:pPr>
        <w:pStyle w:val="ConsPlusNonformat"/>
        <w:jc w:val="both"/>
      </w:pPr>
      <w:r>
        <w:t xml:space="preserve">                  │аппарату библиотек, │</w:t>
      </w:r>
    </w:p>
    <w:p w:rsidR="00263EEE" w:rsidRDefault="00263EEE" w:rsidP="00263EEE">
      <w:pPr>
        <w:pStyle w:val="ConsPlusNonformat"/>
        <w:jc w:val="both"/>
      </w:pPr>
      <w:r>
        <w:t xml:space="preserve">                  │    базам данных    │</w:t>
      </w:r>
    </w:p>
    <w:p w:rsidR="00263EEE" w:rsidRDefault="00263EEE" w:rsidP="00263EEE">
      <w:pPr>
        <w:pStyle w:val="ConsPlusNonformat"/>
        <w:jc w:val="both"/>
      </w:pPr>
      <w:r>
        <w:t xml:space="preserve">                  └┬──────────────────┬┘</w:t>
      </w:r>
    </w:p>
    <w:p w:rsidR="00263EEE" w:rsidRDefault="00263EEE" w:rsidP="00263EEE">
      <w:pPr>
        <w:pStyle w:val="ConsPlusNonformat"/>
        <w:jc w:val="both"/>
      </w:pPr>
      <w:r>
        <w:t xml:space="preserve">                   │                  │</w:t>
      </w:r>
    </w:p>
    <w:p w:rsidR="00263EEE" w:rsidRDefault="00263EEE" w:rsidP="00263EEE">
      <w:pPr>
        <w:pStyle w:val="ConsPlusNonformat"/>
      </w:pPr>
      <w:r>
        <w:t xml:space="preserve">                   \/                 \/</w:t>
      </w:r>
    </w:p>
    <w:p w:rsidR="00263EEE" w:rsidRDefault="00263EEE" w:rsidP="00263EEE">
      <w:pPr>
        <w:pStyle w:val="ConsPlusNonformat"/>
        <w:jc w:val="both"/>
      </w:pPr>
      <w:r>
        <w:t>┌──────────────────────┐         ┌───────────────────┐</w:t>
      </w:r>
    </w:p>
    <w:p w:rsidR="00263EEE" w:rsidRDefault="00263EEE" w:rsidP="00263EEE">
      <w:pPr>
        <w:pStyle w:val="ConsPlusNonformat"/>
        <w:jc w:val="both"/>
      </w:pPr>
      <w:r>
        <w:t>│  Документ не найден  │         │  Документ найден  │</w:t>
      </w:r>
    </w:p>
    <w:p w:rsidR="00263EEE" w:rsidRDefault="00263EEE" w:rsidP="00263EEE">
      <w:pPr>
        <w:pStyle w:val="ConsPlusNonformat"/>
        <w:jc w:val="both"/>
      </w:pPr>
      <w:r>
        <w:t>└─────────┬────────────┘         └─────────┬─────────┘</w:t>
      </w:r>
    </w:p>
    <w:p w:rsidR="00263EEE" w:rsidRDefault="00263EEE" w:rsidP="00263EEE">
      <w:pPr>
        <w:pStyle w:val="ConsPlusNonformat"/>
        <w:jc w:val="both"/>
      </w:pPr>
      <w:r>
        <w:t xml:space="preserve">          │                                │</w:t>
      </w:r>
    </w:p>
    <w:p w:rsidR="00263EEE" w:rsidRDefault="00263EEE" w:rsidP="00263EEE">
      <w:pPr>
        <w:pStyle w:val="ConsPlusNonformat"/>
      </w:pPr>
      <w:r>
        <w:t xml:space="preserve">          \/                               \/</w:t>
      </w:r>
    </w:p>
    <w:p w:rsidR="00263EEE" w:rsidRDefault="00263EEE" w:rsidP="00263EEE">
      <w:pPr>
        <w:pStyle w:val="ConsPlusNonformat"/>
        <w:jc w:val="both"/>
      </w:pPr>
      <w:r>
        <w:t>┌─────────────────────┐          ┌───────────────────┐</w:t>
      </w:r>
    </w:p>
    <w:p w:rsidR="00263EEE" w:rsidRDefault="00263EEE" w:rsidP="00263EEE">
      <w:pPr>
        <w:pStyle w:val="ConsPlusNonformat"/>
        <w:jc w:val="both"/>
      </w:pPr>
      <w:r>
        <w:t>│   Обращение в       │          │    Обращение  в   │</w:t>
      </w:r>
    </w:p>
    <w:p w:rsidR="00263EEE" w:rsidRDefault="00263EEE" w:rsidP="00263EEE">
      <w:pPr>
        <w:pStyle w:val="ConsPlusNonformat"/>
        <w:jc w:val="both"/>
      </w:pPr>
      <w:r>
        <w:t>│  библиотеку МБУ     │          │библиотеку МБУ Мари│</w:t>
      </w:r>
    </w:p>
    <w:p w:rsidR="00263EEE" w:rsidRDefault="00263EEE" w:rsidP="00263EEE">
      <w:pPr>
        <w:pStyle w:val="ConsPlusNonformat"/>
        <w:jc w:val="both"/>
      </w:pPr>
      <w:r>
        <w:t>│Мари-Турекская меж-  │          │Турекскаямежпосе- │</w:t>
      </w:r>
    </w:p>
    <w:p w:rsidR="00263EEE" w:rsidRDefault="00263EEE" w:rsidP="00263EEE">
      <w:pPr>
        <w:pStyle w:val="ConsPlusNonformat"/>
        <w:jc w:val="both"/>
      </w:pPr>
      <w:r>
        <w:t>│ поселенческая       │          │ленческая централь-│</w:t>
      </w:r>
    </w:p>
    <w:p w:rsidR="00263EEE" w:rsidRDefault="00263EEE" w:rsidP="00263EEE">
      <w:pPr>
        <w:pStyle w:val="ConsPlusNonformat"/>
        <w:jc w:val="both"/>
      </w:pPr>
      <w:r>
        <w:t>│центральная библи-   │          │ная библиотека     │</w:t>
      </w:r>
    </w:p>
    <w:p w:rsidR="00263EEE" w:rsidRDefault="00263EEE" w:rsidP="00263EEE">
      <w:pPr>
        <w:pStyle w:val="ConsPlusNonformat"/>
        <w:jc w:val="both"/>
      </w:pPr>
      <w:r>
        <w:t>│отека                │          └───────────────────┘</w:t>
      </w:r>
    </w:p>
    <w:p w:rsidR="00263EEE" w:rsidRDefault="00263EEE" w:rsidP="00263EEE">
      <w:pPr>
        <w:pStyle w:val="ConsPlusNonformat"/>
        <w:jc w:val="both"/>
      </w:pPr>
      <w:r>
        <w:t>│                     │                    /\</w:t>
      </w:r>
    </w:p>
    <w:p w:rsidR="00263EEE" w:rsidRDefault="00263EEE" w:rsidP="00263EEE">
      <w:pPr>
        <w:pStyle w:val="ConsPlusNonformat"/>
        <w:jc w:val="both"/>
      </w:pPr>
      <w:r>
        <w:t>│                     ├──────────────┐     │</w:t>
      </w:r>
    </w:p>
    <w:p w:rsidR="00263EEE" w:rsidRDefault="00263EEE" w:rsidP="00263EEE">
      <w:pPr>
        <w:pStyle w:val="ConsPlusNonformat"/>
        <w:jc w:val="both"/>
      </w:pPr>
      <w:r>
        <w:t>└─────────┬───────────┘              │     │</w:t>
      </w:r>
    </w:p>
    <w:p w:rsidR="00263EEE" w:rsidRDefault="00263EEE" w:rsidP="00263EEE">
      <w:pPr>
        <w:pStyle w:val="ConsPlusNonformat"/>
        <w:jc w:val="both"/>
      </w:pPr>
      <w:r>
        <w:t xml:space="preserve">          │                          │     │</w:t>
      </w:r>
    </w:p>
    <w:p w:rsidR="00263EEE" w:rsidRDefault="00263EEE" w:rsidP="00263EEE">
      <w:pPr>
        <w:pStyle w:val="ConsPlusNonformat"/>
        <w:jc w:val="both"/>
      </w:pPr>
      <w:r>
        <w:t xml:space="preserve">          \/                         \/    │</w:t>
      </w:r>
    </w:p>
    <w:p w:rsidR="00263EEE" w:rsidRDefault="00263EEE" w:rsidP="00263EEE">
      <w:pPr>
        <w:pStyle w:val="ConsPlusNonformat"/>
        <w:jc w:val="both"/>
      </w:pPr>
      <w:r>
        <w:t>┌─────────────────────┐          ┌───────────────────┐</w:t>
      </w:r>
    </w:p>
    <w:p w:rsidR="00263EEE" w:rsidRDefault="00263EEE" w:rsidP="00263EEE">
      <w:pPr>
        <w:pStyle w:val="ConsPlusNonformat"/>
        <w:jc w:val="both"/>
      </w:pPr>
      <w:r>
        <w:t>│    Документа нет    │          │   Документ есть   │</w:t>
      </w:r>
    </w:p>
    <w:p w:rsidR="00263EEE" w:rsidRDefault="00263EEE" w:rsidP="00263EEE">
      <w:pPr>
        <w:pStyle w:val="ConsPlusNonformat"/>
        <w:jc w:val="both"/>
      </w:pPr>
      <w:r>
        <w:t>│      в фонде        │          │     в фонде       │</w:t>
      </w:r>
    </w:p>
    <w:p w:rsidR="00263EEE" w:rsidRDefault="00263EEE" w:rsidP="00263EEE">
      <w:pPr>
        <w:pStyle w:val="ConsPlusNonformat"/>
        <w:jc w:val="both"/>
      </w:pPr>
      <w:r>
        <w:t>└─────────┬───────────┘          └─────────┬─────────┘</w:t>
      </w:r>
    </w:p>
    <w:p w:rsidR="00263EEE" w:rsidRDefault="00263EEE" w:rsidP="00263EEE">
      <w:pPr>
        <w:pStyle w:val="ConsPlusNonformat"/>
        <w:jc w:val="both"/>
      </w:pPr>
      <w:r>
        <w:t xml:space="preserve">          │                                │</w:t>
      </w:r>
    </w:p>
    <w:p w:rsidR="00263EEE" w:rsidRDefault="00263EEE" w:rsidP="00263EEE">
      <w:pPr>
        <w:pStyle w:val="ConsPlusNonformat"/>
      </w:pPr>
      <w:r>
        <w:t xml:space="preserve">          \/                               \/</w:t>
      </w:r>
    </w:p>
    <w:p w:rsidR="00263EEE" w:rsidRDefault="00263EEE" w:rsidP="00263EEE">
      <w:pPr>
        <w:pStyle w:val="ConsPlusNonformat"/>
        <w:jc w:val="both"/>
      </w:pPr>
      <w:r>
        <w:t xml:space="preserve">  ┌────────────────────────────────────────────────┐</w:t>
      </w:r>
    </w:p>
    <w:p w:rsidR="00263EEE" w:rsidRDefault="00263EEE" w:rsidP="00263EEE">
      <w:pPr>
        <w:pStyle w:val="ConsPlusNonformat"/>
        <w:jc w:val="both"/>
      </w:pPr>
      <w:r>
        <w:t xml:space="preserve">  │Контроль за предоставлением муниципальной услуги│</w:t>
      </w:r>
    </w:p>
    <w:p w:rsidR="00EF0141" w:rsidRPr="00EF0141" w:rsidRDefault="00263EEE" w:rsidP="00263EEE">
      <w:pPr>
        <w:ind w:firstLine="709"/>
        <w:jc w:val="both"/>
        <w:rPr>
          <w:sz w:val="28"/>
          <w:szCs w:val="28"/>
        </w:rPr>
      </w:pPr>
      <w:r>
        <w:t xml:space="preserve">  └────────────────────────────────────────</w:t>
      </w:r>
      <w:bookmarkStart w:id="0" w:name="_GoBack"/>
      <w:bookmarkEnd w:id="0"/>
      <w:r>
        <w:t>────────┘</w:t>
      </w:r>
    </w:p>
    <w:p w:rsidR="00BD0267" w:rsidRDefault="00BD0267" w:rsidP="00A82C50">
      <w:pPr>
        <w:pStyle w:val="ConsPlusNonformat"/>
        <w:jc w:val="center"/>
        <w:rPr>
          <w:rFonts w:ascii="Times New Roman" w:hAnsi="Times New Roman" w:cs="Times New Roman"/>
          <w:sz w:val="28"/>
          <w:szCs w:val="34"/>
        </w:rPr>
      </w:pPr>
    </w:p>
    <w:sectPr w:rsidR="00BD0267" w:rsidSect="005F1277">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0FA7F3B"/>
    <w:multiLevelType w:val="multilevel"/>
    <w:tmpl w:val="B666D970"/>
    <w:lvl w:ilvl="0">
      <w:start w:val="1"/>
      <w:numFmt w:val="decimal"/>
      <w:lvlText w:val="%1."/>
      <w:lvlJc w:val="left"/>
      <w:pPr>
        <w:ind w:left="720" w:hanging="360"/>
      </w:pPr>
      <w:rPr>
        <w:rFonts w:hint="default"/>
        <w:b w:val="0"/>
      </w:rPr>
    </w:lvl>
    <w:lvl w:ilvl="1">
      <w:start w:val="7"/>
      <w:numFmt w:val="decimal"/>
      <w:isLgl/>
      <w:lvlText w:val="%1.%2."/>
      <w:lvlJc w:val="left"/>
      <w:pPr>
        <w:ind w:left="1634" w:hanging="1095"/>
      </w:pPr>
      <w:rPr>
        <w:rFonts w:hint="default"/>
      </w:rPr>
    </w:lvl>
    <w:lvl w:ilvl="2">
      <w:start w:val="1"/>
      <w:numFmt w:val="decimal"/>
      <w:isLgl/>
      <w:lvlText w:val="%1.%2.%3."/>
      <w:lvlJc w:val="left"/>
      <w:pPr>
        <w:ind w:left="1813" w:hanging="1095"/>
      </w:pPr>
      <w:rPr>
        <w:rFonts w:hint="default"/>
      </w:rPr>
    </w:lvl>
    <w:lvl w:ilvl="3">
      <w:start w:val="1"/>
      <w:numFmt w:val="decimal"/>
      <w:isLgl/>
      <w:lvlText w:val="%1.%2.%3.%4."/>
      <w:lvlJc w:val="left"/>
      <w:pPr>
        <w:ind w:left="1992" w:hanging="1095"/>
      </w:pPr>
      <w:rPr>
        <w:rFonts w:hint="default"/>
      </w:rPr>
    </w:lvl>
    <w:lvl w:ilvl="4">
      <w:start w:val="1"/>
      <w:numFmt w:val="decimal"/>
      <w:isLgl/>
      <w:lvlText w:val="%1.%2.%3.%4.%5."/>
      <w:lvlJc w:val="left"/>
      <w:pPr>
        <w:ind w:left="2171" w:hanging="1095"/>
      </w:pPr>
      <w:rPr>
        <w:rFonts w:hint="default"/>
      </w:rPr>
    </w:lvl>
    <w:lvl w:ilvl="5">
      <w:start w:val="1"/>
      <w:numFmt w:val="decimal"/>
      <w:isLgl/>
      <w:lvlText w:val="%1.%2.%3.%4.%5.%6."/>
      <w:lvlJc w:val="left"/>
      <w:pPr>
        <w:ind w:left="2350" w:hanging="1095"/>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C50"/>
    <w:rsid w:val="0000495A"/>
    <w:rsid w:val="00095FAD"/>
    <w:rsid w:val="000B6470"/>
    <w:rsid w:val="000D136F"/>
    <w:rsid w:val="000D7983"/>
    <w:rsid w:val="000E69B9"/>
    <w:rsid w:val="000F2D75"/>
    <w:rsid w:val="00127C8F"/>
    <w:rsid w:val="00147B22"/>
    <w:rsid w:val="001C494D"/>
    <w:rsid w:val="001E3BEC"/>
    <w:rsid w:val="0020753D"/>
    <w:rsid w:val="0022466A"/>
    <w:rsid w:val="002526F9"/>
    <w:rsid w:val="0025376F"/>
    <w:rsid w:val="0026118B"/>
    <w:rsid w:val="00263EEE"/>
    <w:rsid w:val="00290AC8"/>
    <w:rsid w:val="002D58F3"/>
    <w:rsid w:val="003D05AC"/>
    <w:rsid w:val="003F15CE"/>
    <w:rsid w:val="0041702F"/>
    <w:rsid w:val="00463764"/>
    <w:rsid w:val="00463E02"/>
    <w:rsid w:val="004647AB"/>
    <w:rsid w:val="004A36A5"/>
    <w:rsid w:val="004C5438"/>
    <w:rsid w:val="00510EB9"/>
    <w:rsid w:val="005A0A45"/>
    <w:rsid w:val="005F1277"/>
    <w:rsid w:val="006126FC"/>
    <w:rsid w:val="0067264A"/>
    <w:rsid w:val="0068757E"/>
    <w:rsid w:val="006978E3"/>
    <w:rsid w:val="006A31EE"/>
    <w:rsid w:val="006B2D9B"/>
    <w:rsid w:val="006E350F"/>
    <w:rsid w:val="00705771"/>
    <w:rsid w:val="0071652A"/>
    <w:rsid w:val="00752DE9"/>
    <w:rsid w:val="00786FE5"/>
    <w:rsid w:val="007A5484"/>
    <w:rsid w:val="00847A39"/>
    <w:rsid w:val="00884419"/>
    <w:rsid w:val="008D0FB9"/>
    <w:rsid w:val="00900DA5"/>
    <w:rsid w:val="009013AF"/>
    <w:rsid w:val="00960BD6"/>
    <w:rsid w:val="0098162F"/>
    <w:rsid w:val="00A14731"/>
    <w:rsid w:val="00A82C50"/>
    <w:rsid w:val="00B03B0A"/>
    <w:rsid w:val="00B5337C"/>
    <w:rsid w:val="00B90B35"/>
    <w:rsid w:val="00BD0267"/>
    <w:rsid w:val="00BD79C9"/>
    <w:rsid w:val="00BF6FD3"/>
    <w:rsid w:val="00C13163"/>
    <w:rsid w:val="00C452B9"/>
    <w:rsid w:val="00C77399"/>
    <w:rsid w:val="00C9432A"/>
    <w:rsid w:val="00CC1ADE"/>
    <w:rsid w:val="00CD0CE4"/>
    <w:rsid w:val="00CF4B57"/>
    <w:rsid w:val="00DA0AB6"/>
    <w:rsid w:val="00DD34D8"/>
    <w:rsid w:val="00E06599"/>
    <w:rsid w:val="00E26081"/>
    <w:rsid w:val="00E56090"/>
    <w:rsid w:val="00EA0AAB"/>
    <w:rsid w:val="00ED2403"/>
    <w:rsid w:val="00EF0141"/>
    <w:rsid w:val="00F313DF"/>
    <w:rsid w:val="00FA3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263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63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263EEE"/>
    <w:pPr>
      <w:spacing w:after="0" w:line="240" w:lineRule="auto"/>
    </w:pPr>
    <w:rPr>
      <w:rFonts w:ascii="Calibri" w:eastAsia="Calibri" w:hAnsi="Calibri" w:cs="Times New Roman"/>
    </w:rPr>
  </w:style>
  <w:style w:type="paragraph" w:styleId="a9">
    <w:name w:val="List Paragraph"/>
    <w:basedOn w:val="a"/>
    <w:uiPriority w:val="34"/>
    <w:qFormat/>
    <w:rsid w:val="00263EEE"/>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C65D48CEFD21041B99FB366FE97B5E3" ma:contentTypeVersion="2" ma:contentTypeDescription="Создание документа." ma:contentTypeScope="" ma:versionID="af0b27850d33a242fda657c17a1cc183">
  <xsd:schema xmlns:xsd="http://www.w3.org/2001/XMLSchema" xmlns:xs="http://www.w3.org/2001/XMLSchema" xmlns:p="http://schemas.microsoft.com/office/2006/metadata/properties" xmlns:ns2="57504d04-691e-4fc4-8f09-4f19fdbe90f6" xmlns:ns3="6d7c22ec-c6a4-4777-88aa-bc3c76ac660e" xmlns:ns4="6dcefc10-2919-4a5b-8dd8-60876fd1f101" targetNamespace="http://schemas.microsoft.com/office/2006/metadata/properties" ma:root="true" ma:fieldsID="816856e26b8ba837eec81a9cf78d4fed" ns2:_="" ns3:_="" ns4:_="">
    <xsd:import namespace="57504d04-691e-4fc4-8f09-4f19fdbe90f6"/>
    <xsd:import namespace="6d7c22ec-c6a4-4777-88aa-bc3c76ac660e"/>
    <xsd:import namespace="6dcefc10-2919-4a5b-8dd8-60876fd1f10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cefc10-2919-4a5b-8dd8-60876fd1f101"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_x041e__x043f__x0438__x0441__x0430__x043d__x0438__x0435_>
    <_x0413__x043e__x0434_ xmlns="6dcefc10-2919-4a5b-8dd8-60876fd1f101">2020 год</_x0413__x043e__x0434_>
    <_dlc_DocId xmlns="57504d04-691e-4fc4-8f09-4f19fdbe90f6">XXJ7TYMEEKJ2-7358-70</_dlc_DocId>
    <_dlc_DocIdUrl xmlns="57504d04-691e-4fc4-8f09-4f19fdbe90f6">
      <Url>https://vip.gov.mari.ru/mturek/_layouts/DocIdRedir.aspx?ID=XXJ7TYMEEKJ2-7358-70</Url>
      <Description>XXJ7TYMEEKJ2-7358-70</Description>
    </_dlc_DocIdUrl>
  </documentManagement>
</p:properties>
</file>

<file path=customXml/itemProps1.xml><?xml version="1.0" encoding="utf-8"?>
<ds:datastoreItem xmlns:ds="http://schemas.openxmlformats.org/officeDocument/2006/customXml" ds:itemID="{941CE444-A93F-4D32-86D6-F505C997FA16}"/>
</file>

<file path=customXml/itemProps2.xml><?xml version="1.0" encoding="utf-8"?>
<ds:datastoreItem xmlns:ds="http://schemas.openxmlformats.org/officeDocument/2006/customXml" ds:itemID="{BD3E6AA5-E26D-479B-9FB3-3CD087A7EADC}"/>
</file>

<file path=customXml/itemProps3.xml><?xml version="1.0" encoding="utf-8"?>
<ds:datastoreItem xmlns:ds="http://schemas.openxmlformats.org/officeDocument/2006/customXml" ds:itemID="{50C7F77A-F933-4FF5-BDB0-47385F2DCEA7}"/>
</file>

<file path=customXml/itemProps4.xml><?xml version="1.0" encoding="utf-8"?>
<ds:datastoreItem xmlns:ds="http://schemas.openxmlformats.org/officeDocument/2006/customXml" ds:itemID="{415F8D9F-07E5-4EF5-B538-154C54D8F350}"/>
</file>

<file path=docProps/app.xml><?xml version="1.0" encoding="utf-8"?>
<Properties xmlns="http://schemas.openxmlformats.org/officeDocument/2006/extended-properties" xmlns:vt="http://schemas.openxmlformats.org/officeDocument/2006/docPropsVTypes">
  <Template>Normal</Template>
  <TotalTime>0</TotalTime>
  <Pages>17</Pages>
  <Words>4699</Words>
  <Characters>26789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28 декабря 2020 года № 564</dc:title>
  <dc:creator>Гриничева</dc:creator>
  <cp:lastModifiedBy>Роза</cp:lastModifiedBy>
  <cp:revision>2</cp:revision>
  <dcterms:created xsi:type="dcterms:W3CDTF">2021-02-11T05:27:00Z</dcterms:created>
  <dcterms:modified xsi:type="dcterms:W3CDTF">2021-02-11T05:27:00Z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0x010100FC65D48CEFD21041B99FB366FE97B5E3</vt:lpwstr>
  </property>
  <property fmtid="{D5CDD505-2E9C-101B-9397-08002B2CF9AE}" pid="3" name="_dlc_DocIdItemGuid">
    <vt:lpwstr>97b0828e-3398-4e20-a741-3777fe6e9002</vt:lpwstr>
  </property>
</Properties>
</file>